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265E" w:rsidRPr="002367D1" w:rsidRDefault="0032265E">
      <w:pPr>
        <w:rPr>
          <w:lang w:val="sr-Latn-ME"/>
        </w:rPr>
      </w:pPr>
    </w:p>
    <w:tbl>
      <w:tblPr>
        <w:tblW w:w="11289" w:type="dxa"/>
        <w:jc w:val="center"/>
        <w:tblLayout w:type="fixed"/>
        <w:tblCellMar>
          <w:left w:w="56" w:type="dxa"/>
          <w:right w:w="56" w:type="dxa"/>
        </w:tblCellMar>
        <w:tblLook w:val="0000" w:firstRow="0" w:lastRow="0" w:firstColumn="0" w:lastColumn="0" w:noHBand="0" w:noVBand="0"/>
      </w:tblPr>
      <w:tblGrid>
        <w:gridCol w:w="11114"/>
        <w:gridCol w:w="175"/>
      </w:tblGrid>
      <w:tr w:rsidR="00750C7E" w:rsidRPr="00750C7E" w:rsidTr="0032265E">
        <w:trPr>
          <w:cantSplit/>
          <w:trHeight w:val="93"/>
          <w:jc w:val="center"/>
        </w:trPr>
        <w:tc>
          <w:tcPr>
            <w:tcW w:w="11114" w:type="dxa"/>
            <w:tcBorders>
              <w:bottom w:val="single" w:sz="4" w:space="0" w:color="auto"/>
            </w:tcBorders>
            <w:shd w:val="clear" w:color="auto" w:fill="FFFFFF" w:themeFill="background1"/>
          </w:tcPr>
          <w:p w:rsidR="0070754C" w:rsidRDefault="0047290B" w:rsidP="00386C23">
            <w:pPr>
              <w:pStyle w:val="youthaf0part"/>
              <w:tabs>
                <w:tab w:val="clear" w:pos="284"/>
                <w:tab w:val="left" w:pos="6234"/>
              </w:tabs>
              <w:jc w:val="center"/>
              <w:rPr>
                <w:rFonts w:ascii="Times New Roman" w:hAnsi="Times New Roman"/>
                <w:noProof w:val="0"/>
                <w:sz w:val="20"/>
              </w:rPr>
            </w:pPr>
            <w:r>
              <w:rPr>
                <w:lang w:eastAsia="en-GB"/>
              </w:rPr>
              <w:drawing>
                <wp:inline distT="0" distB="0" distL="0" distR="0" wp14:anchorId="58DC4943" wp14:editId="15F36D61">
                  <wp:extent cx="2060575" cy="601980"/>
                  <wp:effectExtent l="0" t="0" r="0" b="7620"/>
                  <wp:docPr id="2" name="Picture 2" descr="Europe for Citizens"/>
                  <wp:cNvGraphicFramePr/>
                  <a:graphic xmlns:a="http://schemas.openxmlformats.org/drawingml/2006/main">
                    <a:graphicData uri="http://schemas.openxmlformats.org/drawingml/2006/picture">
                      <pic:pic xmlns:pic="http://schemas.openxmlformats.org/drawingml/2006/picture">
                        <pic:nvPicPr>
                          <pic:cNvPr id="2" name="Picture 2" descr="Europe for Citizen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0575" cy="601980"/>
                          </a:xfrm>
                          <a:prstGeom prst="rect">
                            <a:avLst/>
                          </a:prstGeom>
                          <a:noFill/>
                          <a:ln>
                            <a:noFill/>
                          </a:ln>
                        </pic:spPr>
                      </pic:pic>
                    </a:graphicData>
                  </a:graphic>
                </wp:inline>
              </w:drawing>
            </w:r>
          </w:p>
          <w:p w:rsidR="002B241B" w:rsidRPr="00750C7E" w:rsidRDefault="002B241B" w:rsidP="00386C23">
            <w:pPr>
              <w:pStyle w:val="youthaf0part"/>
              <w:tabs>
                <w:tab w:val="clear" w:pos="284"/>
                <w:tab w:val="left" w:pos="6234"/>
              </w:tabs>
              <w:jc w:val="center"/>
              <w:rPr>
                <w:rFonts w:ascii="Times New Roman" w:hAnsi="Times New Roman"/>
                <w:noProof w:val="0"/>
                <w:sz w:val="20"/>
              </w:rPr>
            </w:pPr>
          </w:p>
        </w:tc>
        <w:tc>
          <w:tcPr>
            <w:tcW w:w="175" w:type="dxa"/>
            <w:tcBorders>
              <w:bottom w:val="single" w:sz="4" w:space="0" w:color="auto"/>
            </w:tcBorders>
            <w:shd w:val="clear" w:color="auto" w:fill="FFFFFF" w:themeFill="background1"/>
          </w:tcPr>
          <w:p w:rsidR="001232BD" w:rsidRPr="00750C7E" w:rsidRDefault="001232BD" w:rsidP="00B15B82">
            <w:pPr>
              <w:pStyle w:val="youthaf0part"/>
              <w:rPr>
                <w:rFonts w:ascii="Times New Roman" w:hAnsi="Times New Roman"/>
                <w:noProof w:val="0"/>
                <w:sz w:val="20"/>
              </w:rPr>
            </w:pPr>
          </w:p>
        </w:tc>
      </w:tr>
      <w:tr w:rsidR="00750C7E" w:rsidRPr="00E718B9" w:rsidTr="0032265E">
        <w:trPr>
          <w:cantSplit/>
          <w:trHeight w:val="1350"/>
          <w:jc w:val="center"/>
        </w:trPr>
        <w:tc>
          <w:tcPr>
            <w:tcW w:w="11114" w:type="dxa"/>
            <w:tcBorders>
              <w:top w:val="single" w:sz="4" w:space="0" w:color="auto"/>
              <w:left w:val="single" w:sz="4" w:space="0" w:color="auto"/>
              <w:bottom w:val="single" w:sz="4" w:space="0" w:color="auto"/>
            </w:tcBorders>
            <w:shd w:val="pct20" w:color="auto" w:fill="auto"/>
            <w:vAlign w:val="center"/>
          </w:tcPr>
          <w:p w:rsidR="00A923EF" w:rsidRDefault="005B68BE" w:rsidP="00461CE1">
            <w:pPr>
              <w:jc w:val="center"/>
              <w:rPr>
                <w:rFonts w:ascii="Arial" w:hAnsi="Arial" w:cs="Arial"/>
                <w:b/>
                <w:sz w:val="32"/>
                <w:szCs w:val="32"/>
              </w:rPr>
            </w:pPr>
            <w:r w:rsidRPr="003B52C0">
              <w:rPr>
                <w:rFonts w:ascii="Arial" w:hAnsi="Arial" w:cs="Arial"/>
                <w:b/>
                <w:sz w:val="32"/>
                <w:szCs w:val="32"/>
              </w:rPr>
              <w:t xml:space="preserve">The project </w:t>
            </w:r>
            <w:r w:rsidR="00556513">
              <w:rPr>
                <w:rFonts w:ascii="Arial" w:hAnsi="Arial" w:cs="Arial"/>
                <w:b/>
                <w:sz w:val="32"/>
                <w:szCs w:val="32"/>
              </w:rPr>
              <w:t>«</w:t>
            </w:r>
            <w:r w:rsidR="00556513" w:rsidRPr="004F0BB1">
              <w:rPr>
                <w:rFonts w:ascii="Cambria" w:hAnsi="Cambria" w:cs="Calibri"/>
                <w:color w:val="000000"/>
                <w:sz w:val="24"/>
                <w:szCs w:val="24"/>
              </w:rPr>
              <w:t xml:space="preserve"> </w:t>
            </w:r>
            <w:r w:rsidR="00556513" w:rsidRPr="00556513">
              <w:rPr>
                <w:rFonts w:ascii="Arial" w:hAnsi="Arial" w:cs="Arial"/>
                <w:b/>
                <w:color w:val="000000"/>
                <w:sz w:val="32"/>
                <w:szCs w:val="32"/>
              </w:rPr>
              <w:t>European Horizons of 1917 – its significance and lessons learned</w:t>
            </w:r>
            <w:r w:rsidR="00556513" w:rsidRPr="003B52C0">
              <w:rPr>
                <w:rFonts w:ascii="Arial" w:hAnsi="Arial" w:cs="Arial"/>
                <w:b/>
                <w:sz w:val="32"/>
                <w:szCs w:val="32"/>
              </w:rPr>
              <w:t xml:space="preserve"> </w:t>
            </w:r>
            <w:r w:rsidR="00B13CE9" w:rsidRPr="003B52C0">
              <w:rPr>
                <w:rFonts w:ascii="Arial" w:hAnsi="Arial" w:cs="Arial"/>
                <w:b/>
                <w:sz w:val="32"/>
                <w:szCs w:val="32"/>
              </w:rPr>
              <w:t>»</w:t>
            </w:r>
            <w:r w:rsidR="00082262" w:rsidRPr="003B52C0">
              <w:rPr>
                <w:rFonts w:ascii="Arial" w:hAnsi="Arial" w:cs="Arial"/>
                <w:b/>
                <w:sz w:val="32"/>
                <w:szCs w:val="32"/>
              </w:rPr>
              <w:t xml:space="preserve"> </w:t>
            </w:r>
            <w:r w:rsidR="001F460B" w:rsidRPr="003B52C0">
              <w:rPr>
                <w:rFonts w:ascii="Arial" w:hAnsi="Arial" w:cs="Arial"/>
                <w:b/>
                <w:sz w:val="32"/>
                <w:szCs w:val="32"/>
              </w:rPr>
              <w:t>was</w:t>
            </w:r>
            <w:r w:rsidR="00E718B9" w:rsidRPr="003B52C0">
              <w:rPr>
                <w:rFonts w:ascii="Arial" w:hAnsi="Arial" w:cs="Arial"/>
                <w:b/>
                <w:sz w:val="32"/>
                <w:szCs w:val="32"/>
              </w:rPr>
              <w:t xml:space="preserve"> funded </w:t>
            </w:r>
            <w:r w:rsidR="0066404E" w:rsidRPr="003B52C0">
              <w:rPr>
                <w:rFonts w:ascii="Arial" w:hAnsi="Arial" w:cs="Arial"/>
                <w:b/>
                <w:sz w:val="32"/>
                <w:szCs w:val="32"/>
              </w:rPr>
              <w:t xml:space="preserve">with the support of the </w:t>
            </w:r>
            <w:r w:rsidR="00E718B9" w:rsidRPr="003B52C0">
              <w:rPr>
                <w:rFonts w:ascii="Arial" w:hAnsi="Arial" w:cs="Arial"/>
                <w:b/>
                <w:sz w:val="32"/>
                <w:szCs w:val="32"/>
              </w:rPr>
              <w:t xml:space="preserve">European </w:t>
            </w:r>
            <w:r w:rsidR="001F460B" w:rsidRPr="003B52C0">
              <w:rPr>
                <w:rFonts w:ascii="Arial" w:hAnsi="Arial" w:cs="Arial"/>
                <w:b/>
                <w:sz w:val="32"/>
                <w:szCs w:val="32"/>
              </w:rPr>
              <w:t xml:space="preserve">Union </w:t>
            </w:r>
            <w:r w:rsidR="00E718B9" w:rsidRPr="003B52C0">
              <w:rPr>
                <w:rFonts w:ascii="Arial" w:hAnsi="Arial" w:cs="Arial"/>
                <w:b/>
                <w:sz w:val="32"/>
                <w:szCs w:val="32"/>
              </w:rPr>
              <w:t>under the</w:t>
            </w:r>
            <w:r w:rsidR="0066404E" w:rsidRPr="003B52C0">
              <w:rPr>
                <w:rFonts w:ascii="Arial" w:hAnsi="Arial" w:cs="Arial"/>
                <w:b/>
                <w:sz w:val="32"/>
                <w:szCs w:val="32"/>
              </w:rPr>
              <w:t xml:space="preserve"> Programme</w:t>
            </w:r>
            <w:r w:rsidR="00E718B9" w:rsidRPr="003B52C0">
              <w:rPr>
                <w:rFonts w:ascii="Arial" w:hAnsi="Arial" w:cs="Arial"/>
                <w:b/>
                <w:sz w:val="32"/>
                <w:szCs w:val="32"/>
              </w:rPr>
              <w:t xml:space="preserve"> "Europe for Citizens</w:t>
            </w:r>
            <w:r w:rsidR="00734904" w:rsidRPr="003B52C0">
              <w:rPr>
                <w:rFonts w:ascii="Arial" w:hAnsi="Arial" w:cs="Arial"/>
                <w:b/>
                <w:sz w:val="32"/>
                <w:szCs w:val="32"/>
              </w:rPr>
              <w:t>"</w:t>
            </w:r>
          </w:p>
          <w:p w:rsidR="00CB6AD5" w:rsidRDefault="00CB6AD5" w:rsidP="00461CE1">
            <w:pPr>
              <w:jc w:val="center"/>
              <w:rPr>
                <w:rFonts w:ascii="Arial" w:hAnsi="Arial" w:cs="Arial"/>
                <w:b/>
                <w:sz w:val="32"/>
                <w:szCs w:val="32"/>
              </w:rPr>
            </w:pPr>
          </w:p>
          <w:p w:rsidR="00CB6AD5" w:rsidRPr="00CB6AD5" w:rsidRDefault="00CB6AD5" w:rsidP="00461CE1">
            <w:pPr>
              <w:jc w:val="center"/>
              <w:rPr>
                <w:rFonts w:ascii="Arial" w:hAnsi="Arial" w:cs="Arial"/>
                <w:b/>
                <w:sz w:val="32"/>
                <w:szCs w:val="32"/>
              </w:rPr>
            </w:pPr>
            <w:r w:rsidRPr="00CB6AD5">
              <w:rPr>
                <w:rFonts w:ascii="Arial" w:eastAsiaTheme="minorHAnsi" w:hAnsi="Arial" w:cs="Arial"/>
                <w:b/>
                <w:bCs/>
                <w:sz w:val="32"/>
                <w:szCs w:val="32"/>
              </w:rPr>
              <w:t xml:space="preserve">Strand 1 – </w:t>
            </w:r>
            <w:r w:rsidRPr="00CB6AD5">
              <w:rPr>
                <w:rFonts w:ascii="Arial" w:hAnsi="Arial" w:cs="Arial"/>
                <w:b/>
                <w:sz w:val="32"/>
                <w:szCs w:val="32"/>
              </w:rPr>
              <w:t xml:space="preserve">"European </w:t>
            </w:r>
            <w:r w:rsidR="00337BDA">
              <w:rPr>
                <w:rFonts w:ascii="Arial" w:hAnsi="Arial" w:cs="Arial"/>
                <w:b/>
                <w:sz w:val="32"/>
                <w:szCs w:val="32"/>
              </w:rPr>
              <w:t>Rememb</w:t>
            </w:r>
            <w:r w:rsidRPr="00CB6AD5">
              <w:rPr>
                <w:rFonts w:ascii="Arial" w:hAnsi="Arial" w:cs="Arial"/>
                <w:b/>
                <w:sz w:val="32"/>
                <w:szCs w:val="32"/>
              </w:rPr>
              <w:t>rance"</w:t>
            </w:r>
          </w:p>
          <w:p w:rsidR="00CB6AD5" w:rsidRPr="003B52C0" w:rsidRDefault="00CB6AD5" w:rsidP="00461CE1">
            <w:pPr>
              <w:jc w:val="center"/>
              <w:rPr>
                <w:rFonts w:ascii="Arial" w:hAnsi="Arial" w:cs="Arial"/>
                <w:b/>
                <w:sz w:val="32"/>
                <w:szCs w:val="32"/>
              </w:rPr>
            </w:pPr>
          </w:p>
        </w:tc>
        <w:tc>
          <w:tcPr>
            <w:tcW w:w="175" w:type="dxa"/>
            <w:tcBorders>
              <w:top w:val="single" w:sz="4" w:space="0" w:color="auto"/>
              <w:bottom w:val="single" w:sz="4" w:space="0" w:color="auto"/>
              <w:right w:val="single" w:sz="4" w:space="0" w:color="auto"/>
            </w:tcBorders>
            <w:shd w:val="pct20" w:color="auto" w:fill="auto"/>
          </w:tcPr>
          <w:p w:rsidR="008442A8" w:rsidRPr="003B52C0" w:rsidRDefault="008442A8" w:rsidP="00B15B82">
            <w:pPr>
              <w:pStyle w:val="youthaf0part"/>
              <w:rPr>
                <w:rFonts w:ascii="Times New Roman" w:hAnsi="Times New Roman"/>
                <w:noProof w:val="0"/>
                <w:sz w:val="32"/>
                <w:szCs w:val="32"/>
              </w:rPr>
            </w:pPr>
          </w:p>
        </w:tc>
      </w:tr>
      <w:tr w:rsidR="00750C7E" w:rsidRPr="003B52C0" w:rsidTr="0032265E">
        <w:trPr>
          <w:cantSplit/>
          <w:jc w:val="center"/>
        </w:trPr>
        <w:tc>
          <w:tcPr>
            <w:tcW w:w="1128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28C6" w:rsidRPr="003B52C0" w:rsidRDefault="00F428C6" w:rsidP="003B52C0">
            <w:pPr>
              <w:textAlignment w:val="top"/>
              <w:rPr>
                <w:rFonts w:ascii="Arial" w:hAnsi="Arial" w:cs="Arial"/>
                <w:sz w:val="22"/>
                <w:szCs w:val="22"/>
                <w:lang w:val="en" w:eastAsia="en-GB"/>
              </w:rPr>
            </w:pPr>
          </w:p>
          <w:p w:rsidR="00F428C6" w:rsidRPr="003B52C0" w:rsidRDefault="00B32CFE" w:rsidP="00654858">
            <w:pPr>
              <w:textAlignment w:val="top"/>
              <w:rPr>
                <w:rFonts w:ascii="Arial" w:hAnsi="Arial" w:cs="Arial"/>
                <w:b/>
                <w:sz w:val="22"/>
                <w:szCs w:val="22"/>
                <w:u w:val="single"/>
                <w:lang w:val="en" w:eastAsia="en-GB"/>
              </w:rPr>
            </w:pPr>
            <w:r>
              <w:rPr>
                <w:rFonts w:ascii="Arial" w:hAnsi="Arial" w:cs="Arial"/>
                <w:b/>
                <w:sz w:val="22"/>
                <w:szCs w:val="22"/>
                <w:highlight w:val="lightGray"/>
                <w:lang w:val="en" w:eastAsia="en-GB"/>
              </w:rPr>
              <w:t>24</w:t>
            </w:r>
            <w:r w:rsidR="00F428C6" w:rsidRPr="003B52C0">
              <w:rPr>
                <w:rFonts w:ascii="Arial" w:hAnsi="Arial" w:cs="Arial"/>
                <w:b/>
                <w:sz w:val="22"/>
                <w:szCs w:val="22"/>
                <w:lang w:val="en" w:eastAsia="en-GB"/>
              </w:rPr>
              <w:t xml:space="preserve"> events have been carr</w:t>
            </w:r>
            <w:r w:rsidR="0066404E" w:rsidRPr="003B52C0">
              <w:rPr>
                <w:rFonts w:ascii="Arial" w:hAnsi="Arial" w:cs="Arial"/>
                <w:b/>
                <w:sz w:val="22"/>
                <w:szCs w:val="22"/>
                <w:lang w:val="en" w:eastAsia="en-GB"/>
              </w:rPr>
              <w:t>i</w:t>
            </w:r>
            <w:r w:rsidR="00F428C6" w:rsidRPr="003B52C0">
              <w:rPr>
                <w:rFonts w:ascii="Arial" w:hAnsi="Arial" w:cs="Arial"/>
                <w:b/>
                <w:sz w:val="22"/>
                <w:szCs w:val="22"/>
                <w:lang w:val="en" w:eastAsia="en-GB"/>
              </w:rPr>
              <w:t>ed out within this project:</w:t>
            </w:r>
            <w:r w:rsidR="00F428C6" w:rsidRPr="003B52C0">
              <w:rPr>
                <w:rFonts w:ascii="Arial" w:hAnsi="Arial" w:cs="Arial"/>
                <w:b/>
                <w:sz w:val="22"/>
                <w:szCs w:val="22"/>
                <w:lang w:val="en" w:eastAsia="en-GB"/>
              </w:rPr>
              <w:br/>
            </w:r>
            <w:r w:rsidR="00F428C6" w:rsidRPr="003B52C0">
              <w:rPr>
                <w:rFonts w:ascii="Arial" w:hAnsi="Arial" w:cs="Arial"/>
                <w:sz w:val="22"/>
                <w:szCs w:val="22"/>
                <w:lang w:val="en" w:eastAsia="en-GB"/>
              </w:rPr>
              <w:br/>
            </w:r>
            <w:r w:rsidR="00F428C6" w:rsidRPr="003B52C0">
              <w:rPr>
                <w:rFonts w:ascii="Arial" w:hAnsi="Arial" w:cs="Arial"/>
                <w:b/>
                <w:sz w:val="22"/>
                <w:szCs w:val="22"/>
                <w:u w:val="single"/>
                <w:lang w:val="en" w:eastAsia="en-GB"/>
              </w:rPr>
              <w:t>Event 1</w:t>
            </w:r>
            <w:r w:rsidR="00FF4C3B">
              <w:rPr>
                <w:rFonts w:ascii="Arial" w:hAnsi="Arial" w:cs="Arial"/>
                <w:b/>
                <w:sz w:val="22"/>
                <w:szCs w:val="22"/>
                <w:u w:val="single"/>
                <w:lang w:val="en" w:eastAsia="en-GB"/>
              </w:rPr>
              <w:t xml:space="preserve">: </w:t>
            </w:r>
            <w:r w:rsidR="00FF4C3B" w:rsidRPr="00FF4C3B">
              <w:rPr>
                <w:rFonts w:ascii="Arial" w:hAnsi="Arial" w:cs="Arial"/>
                <w:b/>
                <w:sz w:val="22"/>
                <w:szCs w:val="22"/>
                <w:u w:val="single"/>
                <w:lang w:val="en" w:eastAsia="en-GB"/>
              </w:rPr>
              <w:t>Preparatory activity - Advance planning visit</w:t>
            </w:r>
          </w:p>
          <w:p w:rsidR="00212540" w:rsidRPr="00BE4675" w:rsidRDefault="00F428C6" w:rsidP="00654858">
            <w:pPr>
              <w:jc w:val="both"/>
              <w:rPr>
                <w:rStyle w:val="hps"/>
                <w:rFonts w:ascii="Arial" w:hAnsi="Arial" w:cs="Arial"/>
                <w:sz w:val="22"/>
                <w:szCs w:val="22"/>
                <w:lang w:val="en"/>
              </w:rPr>
            </w:pPr>
            <w:r w:rsidRPr="003B52C0">
              <w:rPr>
                <w:rStyle w:val="hps"/>
                <w:rFonts w:ascii="Arial" w:hAnsi="Arial" w:cs="Arial"/>
                <w:b/>
                <w:sz w:val="22"/>
                <w:szCs w:val="22"/>
                <w:lang w:val="en"/>
              </w:rPr>
              <w:t>Participation</w:t>
            </w:r>
            <w:r w:rsidRPr="003B52C0">
              <w:rPr>
                <w:rFonts w:ascii="Arial" w:hAnsi="Arial" w:cs="Arial"/>
                <w:b/>
                <w:sz w:val="22"/>
                <w:szCs w:val="22"/>
                <w:lang w:val="en"/>
              </w:rPr>
              <w:t>:</w:t>
            </w:r>
            <w:r w:rsidRPr="003B52C0">
              <w:rPr>
                <w:rFonts w:ascii="Arial" w:hAnsi="Arial" w:cs="Arial"/>
                <w:sz w:val="22"/>
                <w:szCs w:val="22"/>
                <w:lang w:val="en"/>
              </w:rPr>
              <w:t xml:space="preserve"> The </w:t>
            </w:r>
            <w:r w:rsidR="0066404E" w:rsidRPr="003B52C0">
              <w:rPr>
                <w:rFonts w:ascii="Arial" w:hAnsi="Arial" w:cs="Arial"/>
                <w:sz w:val="22"/>
                <w:szCs w:val="22"/>
                <w:lang w:val="en"/>
              </w:rPr>
              <w:t>event</w:t>
            </w:r>
            <w:r w:rsidRPr="003B52C0">
              <w:rPr>
                <w:rFonts w:ascii="Arial" w:hAnsi="Arial" w:cs="Arial"/>
                <w:sz w:val="22"/>
                <w:szCs w:val="22"/>
                <w:lang w:val="en"/>
              </w:rPr>
              <w:t xml:space="preserve"> </w:t>
            </w:r>
            <w:r w:rsidR="00060FE2">
              <w:rPr>
                <w:rFonts w:ascii="Arial" w:hAnsi="Arial" w:cs="Arial"/>
                <w:sz w:val="22"/>
                <w:szCs w:val="22"/>
                <w:lang w:val="en"/>
              </w:rPr>
              <w:t>involved</w:t>
            </w:r>
            <w:r w:rsidR="00FF4C3B">
              <w:rPr>
                <w:rFonts w:ascii="Arial" w:hAnsi="Arial" w:cs="Arial"/>
                <w:sz w:val="22"/>
                <w:szCs w:val="22"/>
                <w:lang w:val="en"/>
              </w:rPr>
              <w:t xml:space="preserve"> 13</w:t>
            </w:r>
            <w:r w:rsidR="002B241B">
              <w:rPr>
                <w:rStyle w:val="hps"/>
                <w:rFonts w:ascii="Arial" w:hAnsi="Arial" w:cs="Arial"/>
                <w:sz w:val="22"/>
                <w:szCs w:val="22"/>
                <w:lang w:val="en"/>
              </w:rPr>
              <w:t xml:space="preserve"> </w:t>
            </w:r>
            <w:r w:rsidR="003B4326">
              <w:rPr>
                <w:rStyle w:val="hps"/>
                <w:rFonts w:ascii="Arial" w:hAnsi="Arial" w:cs="Arial"/>
                <w:sz w:val="22"/>
                <w:szCs w:val="22"/>
                <w:lang w:val="en"/>
              </w:rPr>
              <w:t>c</w:t>
            </w:r>
            <w:r w:rsidR="003B4326" w:rsidRPr="003B52C0">
              <w:rPr>
                <w:rStyle w:val="hps"/>
                <w:rFonts w:ascii="Arial" w:hAnsi="Arial" w:cs="Arial"/>
                <w:sz w:val="22"/>
                <w:szCs w:val="22"/>
                <w:lang w:val="en"/>
              </w:rPr>
              <w:t>itizens</w:t>
            </w:r>
            <w:r w:rsidR="00284925">
              <w:rPr>
                <w:rStyle w:val="hps"/>
                <w:rFonts w:ascii="Arial" w:hAnsi="Arial" w:cs="Arial"/>
                <w:sz w:val="22"/>
                <w:szCs w:val="22"/>
                <w:lang w:val="en"/>
              </w:rPr>
              <w:t xml:space="preserve">, including 6 </w:t>
            </w:r>
            <w:r w:rsidR="002B241B">
              <w:rPr>
                <w:rFonts w:ascii="Arial" w:hAnsi="Arial" w:cs="Arial"/>
                <w:sz w:val="22"/>
                <w:szCs w:val="22"/>
                <w:lang w:val="en"/>
              </w:rPr>
              <w:t xml:space="preserve">participants </w:t>
            </w:r>
            <w:r w:rsidRPr="003B52C0">
              <w:rPr>
                <w:rStyle w:val="hps"/>
                <w:rFonts w:ascii="Arial" w:hAnsi="Arial" w:cs="Arial"/>
                <w:sz w:val="22"/>
                <w:szCs w:val="22"/>
                <w:lang w:val="en"/>
              </w:rPr>
              <w:t>from</w:t>
            </w:r>
            <w:r w:rsidRPr="003B52C0">
              <w:rPr>
                <w:rFonts w:ascii="Arial" w:hAnsi="Arial" w:cs="Arial"/>
                <w:sz w:val="22"/>
                <w:szCs w:val="22"/>
                <w:lang w:val="en"/>
              </w:rPr>
              <w:t xml:space="preserve"> </w:t>
            </w:r>
            <w:r w:rsidRPr="003B52C0">
              <w:rPr>
                <w:rStyle w:val="hps"/>
                <w:rFonts w:ascii="Arial" w:hAnsi="Arial" w:cs="Arial"/>
                <w:sz w:val="22"/>
                <w:szCs w:val="22"/>
                <w:lang w:val="en"/>
              </w:rPr>
              <w:t xml:space="preserve">the </w:t>
            </w:r>
            <w:r w:rsidR="00060FE2">
              <w:rPr>
                <w:rStyle w:val="hps"/>
                <w:rFonts w:ascii="Arial" w:hAnsi="Arial" w:cs="Arial"/>
                <w:sz w:val="22"/>
                <w:szCs w:val="22"/>
                <w:lang w:val="en"/>
              </w:rPr>
              <w:t>c</w:t>
            </w:r>
            <w:r w:rsidRPr="003B52C0">
              <w:rPr>
                <w:rStyle w:val="hps"/>
                <w:rFonts w:ascii="Arial" w:hAnsi="Arial" w:cs="Arial"/>
                <w:sz w:val="22"/>
                <w:szCs w:val="22"/>
                <w:lang w:val="en"/>
              </w:rPr>
              <w:t>ity of</w:t>
            </w:r>
            <w:r w:rsidRPr="003B52C0">
              <w:rPr>
                <w:rFonts w:ascii="Arial" w:hAnsi="Arial" w:cs="Arial"/>
                <w:sz w:val="22"/>
                <w:szCs w:val="22"/>
                <w:lang w:val="en"/>
              </w:rPr>
              <w:t xml:space="preserve"> </w:t>
            </w:r>
            <w:r w:rsidR="00284925" w:rsidRPr="00BE4675">
              <w:rPr>
                <w:rStyle w:val="hps"/>
                <w:rFonts w:ascii="Arial" w:hAnsi="Arial" w:cs="Arial"/>
                <w:sz w:val="22"/>
                <w:szCs w:val="22"/>
                <w:lang w:val="en"/>
              </w:rPr>
              <w:t>Podgorica</w:t>
            </w:r>
            <w:r w:rsidRPr="00BE4675">
              <w:rPr>
                <w:rStyle w:val="hps"/>
                <w:rFonts w:ascii="Arial" w:hAnsi="Arial" w:cs="Arial"/>
                <w:sz w:val="22"/>
                <w:szCs w:val="22"/>
                <w:lang w:val="en"/>
              </w:rPr>
              <w:t xml:space="preserve"> (</w:t>
            </w:r>
            <w:r w:rsidR="00284925" w:rsidRPr="00BE4675">
              <w:rPr>
                <w:rStyle w:val="hps"/>
                <w:rFonts w:ascii="Arial" w:hAnsi="Arial" w:cs="Arial"/>
                <w:b/>
                <w:sz w:val="22"/>
                <w:szCs w:val="22"/>
                <w:lang w:val="en"/>
              </w:rPr>
              <w:t>Montenegro</w:t>
            </w:r>
            <w:r w:rsidR="00060FE2" w:rsidRPr="00BE4675">
              <w:rPr>
                <w:rStyle w:val="hps"/>
                <w:rFonts w:ascii="Arial" w:hAnsi="Arial" w:cs="Arial"/>
                <w:sz w:val="22"/>
                <w:szCs w:val="22"/>
                <w:lang w:val="en"/>
              </w:rPr>
              <w:t xml:space="preserve">), </w:t>
            </w:r>
          </w:p>
          <w:p w:rsidR="00060FE2" w:rsidRDefault="00284925" w:rsidP="00654858">
            <w:pPr>
              <w:jc w:val="both"/>
              <w:rPr>
                <w:rFonts w:ascii="Arial" w:hAnsi="Arial" w:cs="Arial"/>
                <w:sz w:val="22"/>
                <w:szCs w:val="22"/>
                <w:lang w:val="en"/>
              </w:rPr>
            </w:pPr>
            <w:r w:rsidRPr="00BE4675">
              <w:rPr>
                <w:rFonts w:ascii="Arial" w:hAnsi="Arial" w:cs="Arial"/>
                <w:sz w:val="22"/>
                <w:szCs w:val="22"/>
                <w:lang w:val="en"/>
              </w:rPr>
              <w:t xml:space="preserve">2 </w:t>
            </w:r>
            <w:r w:rsidR="00212540" w:rsidRPr="00BE4675">
              <w:rPr>
                <w:rFonts w:ascii="Arial" w:hAnsi="Arial" w:cs="Arial"/>
                <w:sz w:val="22"/>
                <w:szCs w:val="22"/>
                <w:lang w:val="en"/>
              </w:rPr>
              <w:t xml:space="preserve">participants </w:t>
            </w:r>
            <w:r w:rsidR="00060FE2" w:rsidRPr="00BE4675">
              <w:rPr>
                <w:rFonts w:ascii="Arial" w:hAnsi="Arial" w:cs="Arial"/>
                <w:sz w:val="22"/>
                <w:szCs w:val="22"/>
                <w:lang w:val="en"/>
              </w:rPr>
              <w:t>from the c</w:t>
            </w:r>
            <w:r w:rsidR="00060FE2" w:rsidRPr="00BE4675">
              <w:rPr>
                <w:rStyle w:val="hps"/>
                <w:rFonts w:ascii="Arial" w:hAnsi="Arial" w:cs="Arial"/>
                <w:sz w:val="22"/>
                <w:szCs w:val="22"/>
                <w:lang w:val="en"/>
              </w:rPr>
              <w:t>ity</w:t>
            </w:r>
            <w:r w:rsidR="00060FE2" w:rsidRPr="00BE4675">
              <w:rPr>
                <w:rFonts w:ascii="Arial" w:hAnsi="Arial" w:cs="Arial"/>
                <w:sz w:val="22"/>
                <w:szCs w:val="22"/>
                <w:lang w:val="en"/>
              </w:rPr>
              <w:t xml:space="preserve"> of </w:t>
            </w:r>
            <w:r w:rsidRPr="00BE4675">
              <w:rPr>
                <w:rStyle w:val="Emphasis"/>
                <w:rFonts w:ascii="Arial" w:hAnsi="Arial" w:cs="Arial"/>
                <w:bCs/>
                <w:i w:val="0"/>
                <w:iCs w:val="0"/>
                <w:noProof/>
                <w:sz w:val="22"/>
                <w:szCs w:val="22"/>
                <w:shd w:val="clear" w:color="auto" w:fill="FFFFFF"/>
              </w:rPr>
              <w:t>Pécs</w:t>
            </w:r>
            <w:r w:rsidR="00060FE2" w:rsidRPr="00BE4675">
              <w:rPr>
                <w:rFonts w:ascii="Arial" w:hAnsi="Arial" w:cs="Arial"/>
                <w:noProof/>
                <w:sz w:val="22"/>
                <w:szCs w:val="22"/>
              </w:rPr>
              <w:t xml:space="preserve"> </w:t>
            </w:r>
            <w:r w:rsidR="00060FE2" w:rsidRPr="00BE4675">
              <w:rPr>
                <w:rStyle w:val="hps"/>
                <w:rFonts w:ascii="Arial" w:hAnsi="Arial" w:cs="Arial"/>
                <w:noProof/>
                <w:sz w:val="22"/>
                <w:szCs w:val="22"/>
              </w:rPr>
              <w:t>(</w:t>
            </w:r>
            <w:r w:rsidRPr="00BE4675">
              <w:rPr>
                <w:rStyle w:val="hps"/>
                <w:rFonts w:ascii="Arial" w:hAnsi="Arial" w:cs="Arial"/>
                <w:b/>
                <w:noProof/>
                <w:sz w:val="22"/>
                <w:szCs w:val="22"/>
              </w:rPr>
              <w:t>Hungary</w:t>
            </w:r>
            <w:r w:rsidR="00060FE2" w:rsidRPr="00BE4675">
              <w:rPr>
                <w:rStyle w:val="hps"/>
                <w:rFonts w:ascii="Arial" w:hAnsi="Arial" w:cs="Arial"/>
                <w:noProof/>
                <w:sz w:val="22"/>
                <w:szCs w:val="22"/>
              </w:rPr>
              <w:t>)</w:t>
            </w:r>
            <w:r w:rsidRPr="00BE4675">
              <w:rPr>
                <w:rFonts w:ascii="Arial" w:hAnsi="Arial" w:cs="Arial"/>
                <w:noProof/>
                <w:sz w:val="22"/>
                <w:szCs w:val="22"/>
              </w:rPr>
              <w:t>, 1 participant from the city of Brussels (</w:t>
            </w:r>
            <w:r w:rsidRPr="00BE4675">
              <w:rPr>
                <w:rFonts w:ascii="Arial" w:hAnsi="Arial" w:cs="Arial"/>
                <w:b/>
                <w:noProof/>
                <w:sz w:val="22"/>
                <w:szCs w:val="22"/>
              </w:rPr>
              <w:t>Belgium</w:t>
            </w:r>
            <w:r w:rsidRPr="00BE4675">
              <w:rPr>
                <w:rFonts w:ascii="Arial" w:hAnsi="Arial" w:cs="Arial"/>
                <w:noProof/>
                <w:sz w:val="22"/>
                <w:szCs w:val="22"/>
              </w:rPr>
              <w:t>), 1 participant from the city of Milan (</w:t>
            </w:r>
            <w:r w:rsidRPr="00BE4675">
              <w:rPr>
                <w:rFonts w:ascii="Arial" w:hAnsi="Arial" w:cs="Arial"/>
                <w:b/>
                <w:noProof/>
                <w:sz w:val="22"/>
                <w:szCs w:val="22"/>
              </w:rPr>
              <w:t>Italy</w:t>
            </w:r>
            <w:r w:rsidRPr="00BE4675">
              <w:rPr>
                <w:rFonts w:ascii="Arial" w:hAnsi="Arial" w:cs="Arial"/>
                <w:noProof/>
                <w:sz w:val="22"/>
                <w:szCs w:val="22"/>
              </w:rPr>
              <w:t>), 1 participants f</w:t>
            </w:r>
            <w:r w:rsidR="00BE4675" w:rsidRPr="00BE4675">
              <w:rPr>
                <w:rFonts w:ascii="Arial" w:hAnsi="Arial" w:cs="Arial"/>
                <w:noProof/>
                <w:sz w:val="22"/>
                <w:szCs w:val="22"/>
              </w:rPr>
              <w:t>r</w:t>
            </w:r>
            <w:r w:rsidRPr="00BE4675">
              <w:rPr>
                <w:rFonts w:ascii="Arial" w:hAnsi="Arial" w:cs="Arial"/>
                <w:noProof/>
                <w:sz w:val="22"/>
                <w:szCs w:val="22"/>
              </w:rPr>
              <w:t xml:space="preserve">om the city of </w:t>
            </w:r>
            <w:r w:rsidR="00BE4675" w:rsidRPr="00BE4675">
              <w:rPr>
                <w:rFonts w:ascii="Arial" w:hAnsi="Arial" w:cs="Arial"/>
                <w:noProof/>
                <w:sz w:val="22"/>
                <w:szCs w:val="22"/>
              </w:rPr>
              <w:t>Warsaw (</w:t>
            </w:r>
            <w:r w:rsidR="00BE4675" w:rsidRPr="00BE4675">
              <w:rPr>
                <w:rFonts w:ascii="Arial" w:hAnsi="Arial" w:cs="Arial"/>
                <w:b/>
                <w:noProof/>
                <w:sz w:val="22"/>
                <w:szCs w:val="22"/>
              </w:rPr>
              <w:t>Poland</w:t>
            </w:r>
            <w:r w:rsidR="00BE4675" w:rsidRPr="00BE4675">
              <w:rPr>
                <w:rFonts w:ascii="Arial" w:hAnsi="Arial" w:cs="Arial"/>
                <w:noProof/>
                <w:sz w:val="22"/>
                <w:szCs w:val="22"/>
              </w:rPr>
              <w:t>), 1 participant from the city of Novi Sad (</w:t>
            </w:r>
            <w:r w:rsidR="00BE4675" w:rsidRPr="00BE4675">
              <w:rPr>
                <w:rFonts w:ascii="Arial" w:hAnsi="Arial" w:cs="Arial"/>
                <w:b/>
                <w:noProof/>
                <w:sz w:val="22"/>
                <w:szCs w:val="22"/>
              </w:rPr>
              <w:t>Serbia</w:t>
            </w:r>
            <w:r w:rsidR="00BE4675" w:rsidRPr="00BE4675">
              <w:rPr>
                <w:rFonts w:ascii="Arial" w:hAnsi="Arial" w:cs="Arial"/>
                <w:noProof/>
                <w:sz w:val="22"/>
                <w:szCs w:val="22"/>
              </w:rPr>
              <w:t xml:space="preserve">) and </w:t>
            </w:r>
            <w:r w:rsidR="00AB26B2">
              <w:rPr>
                <w:rFonts w:ascii="Arial" w:hAnsi="Arial" w:cs="Arial"/>
                <w:noProof/>
                <w:sz w:val="22"/>
                <w:szCs w:val="22"/>
              </w:rPr>
              <w:t>1 participant from the city of Š</w:t>
            </w:r>
            <w:r w:rsidR="00BE4675" w:rsidRPr="00BE4675">
              <w:rPr>
                <w:rFonts w:ascii="Arial" w:hAnsi="Arial" w:cs="Arial"/>
                <w:noProof/>
                <w:sz w:val="22"/>
                <w:szCs w:val="22"/>
              </w:rPr>
              <w:t>ibenik</w:t>
            </w:r>
            <w:r w:rsidR="00BE4675">
              <w:rPr>
                <w:rFonts w:ascii="Arial" w:hAnsi="Arial" w:cs="Arial"/>
                <w:sz w:val="22"/>
                <w:szCs w:val="22"/>
                <w:lang w:val="en"/>
              </w:rPr>
              <w:t xml:space="preserve"> (</w:t>
            </w:r>
            <w:r w:rsidR="00BE4675" w:rsidRPr="00BE4675">
              <w:rPr>
                <w:rFonts w:ascii="Arial" w:hAnsi="Arial" w:cs="Arial"/>
                <w:b/>
                <w:sz w:val="22"/>
                <w:szCs w:val="22"/>
                <w:lang w:val="en"/>
              </w:rPr>
              <w:t>Croatia</w:t>
            </w:r>
            <w:r w:rsidR="00BE4675">
              <w:rPr>
                <w:rFonts w:ascii="Arial" w:hAnsi="Arial" w:cs="Arial"/>
                <w:sz w:val="22"/>
                <w:szCs w:val="22"/>
                <w:lang w:val="en"/>
              </w:rPr>
              <w:t>)</w:t>
            </w:r>
          </w:p>
          <w:p w:rsidR="00BE4675" w:rsidRDefault="00BE4675" w:rsidP="00FF3613">
            <w:pPr>
              <w:jc w:val="both"/>
              <w:rPr>
                <w:rFonts w:ascii="Arial" w:hAnsi="Arial" w:cs="Arial"/>
                <w:sz w:val="22"/>
                <w:szCs w:val="22"/>
                <w:lang w:val="en"/>
              </w:rPr>
            </w:pPr>
          </w:p>
          <w:p w:rsidR="000D7E4F" w:rsidRDefault="00F428C6" w:rsidP="00FF3613">
            <w:pPr>
              <w:jc w:val="both"/>
              <w:rPr>
                <w:rFonts w:ascii="Arial" w:hAnsi="Arial" w:cs="Arial"/>
                <w:sz w:val="22"/>
                <w:szCs w:val="22"/>
                <w:lang w:val="en"/>
              </w:rPr>
            </w:pPr>
            <w:r w:rsidRPr="003B52C0">
              <w:rPr>
                <w:rStyle w:val="hps"/>
                <w:rFonts w:ascii="Arial" w:hAnsi="Arial" w:cs="Arial"/>
                <w:b/>
                <w:sz w:val="22"/>
                <w:szCs w:val="22"/>
                <w:lang w:val="en"/>
              </w:rPr>
              <w:t>Location</w:t>
            </w:r>
            <w:r w:rsidRPr="003B52C0">
              <w:rPr>
                <w:rFonts w:ascii="Arial" w:hAnsi="Arial" w:cs="Arial"/>
                <w:b/>
                <w:sz w:val="22"/>
                <w:szCs w:val="22"/>
                <w:lang w:val="en"/>
              </w:rPr>
              <w:t xml:space="preserve"> </w:t>
            </w:r>
            <w:r w:rsidRPr="003B52C0">
              <w:rPr>
                <w:rStyle w:val="hps"/>
                <w:rFonts w:ascii="Arial" w:hAnsi="Arial" w:cs="Arial"/>
                <w:b/>
                <w:sz w:val="22"/>
                <w:szCs w:val="22"/>
                <w:lang w:val="en"/>
              </w:rPr>
              <w:t>/ Dates</w:t>
            </w:r>
            <w:r w:rsidRPr="003B52C0">
              <w:rPr>
                <w:rFonts w:ascii="Arial" w:hAnsi="Arial" w:cs="Arial"/>
                <w:b/>
                <w:sz w:val="22"/>
                <w:szCs w:val="22"/>
                <w:lang w:val="en"/>
              </w:rPr>
              <w:t>:</w:t>
            </w:r>
            <w:r w:rsidRPr="003B52C0">
              <w:rPr>
                <w:rFonts w:ascii="Arial" w:hAnsi="Arial" w:cs="Arial"/>
                <w:sz w:val="22"/>
                <w:szCs w:val="22"/>
                <w:lang w:val="en"/>
              </w:rPr>
              <w:t xml:space="preserve"> The event took place</w:t>
            </w:r>
            <w:r w:rsidRPr="003B52C0">
              <w:rPr>
                <w:rStyle w:val="hps"/>
                <w:rFonts w:ascii="Arial" w:hAnsi="Arial" w:cs="Arial"/>
                <w:sz w:val="22"/>
                <w:szCs w:val="22"/>
                <w:lang w:val="en"/>
              </w:rPr>
              <w:t xml:space="preserve"> in</w:t>
            </w:r>
            <w:r w:rsidR="00BE4675">
              <w:rPr>
                <w:rFonts w:ascii="Arial" w:hAnsi="Arial" w:cs="Arial"/>
                <w:sz w:val="22"/>
                <w:szCs w:val="22"/>
                <w:lang w:val="en"/>
              </w:rPr>
              <w:t xml:space="preserve"> Podgorica, Montenegro</w:t>
            </w:r>
            <w:r w:rsidRPr="003B52C0">
              <w:rPr>
                <w:rFonts w:ascii="Arial" w:hAnsi="Arial" w:cs="Arial"/>
                <w:sz w:val="22"/>
                <w:szCs w:val="22"/>
                <w:lang w:val="en"/>
              </w:rPr>
              <w:t xml:space="preserve">, from </w:t>
            </w:r>
            <w:r w:rsidR="000D7E4F" w:rsidRPr="000D7E4F">
              <w:rPr>
                <w:rFonts w:ascii="Arial" w:hAnsi="Arial" w:cs="Arial"/>
                <w:sz w:val="22"/>
                <w:szCs w:val="22"/>
                <w:lang w:val="en"/>
              </w:rPr>
              <w:t>15/09/2017</w:t>
            </w:r>
            <w:r w:rsidR="000D7E4F">
              <w:rPr>
                <w:rFonts w:ascii="Arial" w:hAnsi="Arial" w:cs="Arial"/>
                <w:sz w:val="22"/>
                <w:szCs w:val="22"/>
                <w:lang w:val="en"/>
              </w:rPr>
              <w:t xml:space="preserve"> </w:t>
            </w:r>
            <w:r w:rsidR="00212540" w:rsidRPr="000D7E4F">
              <w:rPr>
                <w:rFonts w:ascii="Arial" w:hAnsi="Arial" w:cs="Arial"/>
                <w:sz w:val="22"/>
                <w:szCs w:val="22"/>
                <w:lang w:val="en"/>
              </w:rPr>
              <w:t xml:space="preserve">to </w:t>
            </w:r>
            <w:r w:rsidR="000D7E4F" w:rsidRPr="000D7E4F">
              <w:rPr>
                <w:rFonts w:ascii="Arial" w:hAnsi="Arial" w:cs="Arial"/>
                <w:sz w:val="22"/>
                <w:szCs w:val="22"/>
                <w:lang w:val="en"/>
              </w:rPr>
              <w:t>17/09/2017</w:t>
            </w:r>
          </w:p>
          <w:p w:rsidR="00F428C6" w:rsidRDefault="00F428C6" w:rsidP="00FF3613">
            <w:pPr>
              <w:jc w:val="both"/>
              <w:rPr>
                <w:rFonts w:ascii="Arial" w:hAnsi="Arial" w:cs="Arial"/>
                <w:color w:val="444444"/>
                <w:sz w:val="22"/>
                <w:szCs w:val="22"/>
              </w:rPr>
            </w:pPr>
            <w:r w:rsidRPr="003B52C0">
              <w:rPr>
                <w:rFonts w:ascii="Arial" w:hAnsi="Arial" w:cs="Arial"/>
                <w:sz w:val="22"/>
                <w:szCs w:val="22"/>
                <w:lang w:val="en"/>
              </w:rPr>
              <w:br/>
            </w:r>
            <w:r w:rsidRPr="003B52C0">
              <w:rPr>
                <w:rStyle w:val="hps"/>
                <w:rFonts w:ascii="Arial" w:hAnsi="Arial" w:cs="Arial"/>
                <w:b/>
                <w:sz w:val="22"/>
                <w:szCs w:val="22"/>
                <w:lang w:val="en"/>
              </w:rPr>
              <w:t>Short description:</w:t>
            </w:r>
            <w:r w:rsidR="000D7E4F">
              <w:rPr>
                <w:rStyle w:val="hps"/>
                <w:rFonts w:ascii="Arial" w:hAnsi="Arial" w:cs="Arial"/>
                <w:sz w:val="22"/>
                <w:szCs w:val="22"/>
                <w:lang w:val="en"/>
              </w:rPr>
              <w:t xml:space="preserve"> Advan</w:t>
            </w:r>
            <w:r w:rsidR="003304CC">
              <w:rPr>
                <w:rStyle w:val="hps"/>
                <w:rFonts w:ascii="Arial" w:hAnsi="Arial" w:cs="Arial"/>
                <w:sz w:val="22"/>
                <w:szCs w:val="22"/>
                <w:lang w:val="en"/>
              </w:rPr>
              <w:t xml:space="preserve">ce planning visit was organized with CDT project team and </w:t>
            </w:r>
            <w:r w:rsidR="000D7E4F" w:rsidRPr="000D7E4F">
              <w:rPr>
                <w:rStyle w:val="hps"/>
                <w:rFonts w:ascii="Arial" w:hAnsi="Arial" w:cs="Arial"/>
                <w:sz w:val="22"/>
                <w:szCs w:val="22"/>
                <w:lang w:val="en"/>
              </w:rPr>
              <w:t>repres</w:t>
            </w:r>
            <w:r w:rsidR="000D7E4F">
              <w:rPr>
                <w:rStyle w:val="hps"/>
                <w:rFonts w:ascii="Arial" w:hAnsi="Arial" w:cs="Arial"/>
                <w:sz w:val="22"/>
                <w:szCs w:val="22"/>
                <w:lang w:val="en"/>
              </w:rPr>
              <w:t>entatives of all partner organiz</w:t>
            </w:r>
            <w:r w:rsidR="000D7E4F" w:rsidRPr="000D7E4F">
              <w:rPr>
                <w:rStyle w:val="hps"/>
                <w:rFonts w:ascii="Arial" w:hAnsi="Arial" w:cs="Arial"/>
                <w:sz w:val="22"/>
                <w:szCs w:val="22"/>
                <w:lang w:val="en"/>
              </w:rPr>
              <w:t>ations. Through an open and constructive dialogue, we signed a Memorandum of Cooperation as a base for further cooperation and project implementation. Also, all activities wit</w:t>
            </w:r>
            <w:r w:rsidR="003304CC">
              <w:rPr>
                <w:rStyle w:val="hps"/>
                <w:rFonts w:ascii="Arial" w:hAnsi="Arial" w:cs="Arial"/>
                <w:sz w:val="22"/>
                <w:szCs w:val="22"/>
                <w:lang w:val="en"/>
              </w:rPr>
              <w:t>h time line and roles are specified</w:t>
            </w:r>
            <w:r w:rsidR="000D7E4F" w:rsidRPr="000D7E4F">
              <w:rPr>
                <w:rStyle w:val="hps"/>
                <w:rFonts w:ascii="Arial" w:hAnsi="Arial" w:cs="Arial"/>
                <w:sz w:val="22"/>
                <w:szCs w:val="22"/>
                <w:lang w:val="en"/>
              </w:rPr>
              <w:t xml:space="preserve"> as well as all fin</w:t>
            </w:r>
            <w:r w:rsidR="003304CC">
              <w:rPr>
                <w:rStyle w:val="hps"/>
                <w:rFonts w:ascii="Arial" w:hAnsi="Arial" w:cs="Arial"/>
                <w:sz w:val="22"/>
                <w:szCs w:val="22"/>
                <w:lang w:val="en"/>
              </w:rPr>
              <w:t xml:space="preserve">ancial </w:t>
            </w:r>
            <w:r w:rsidR="00B331BC">
              <w:rPr>
                <w:rStyle w:val="hps"/>
                <w:rFonts w:ascii="Arial" w:hAnsi="Arial" w:cs="Arial"/>
                <w:sz w:val="22"/>
                <w:szCs w:val="22"/>
                <w:lang w:val="en"/>
              </w:rPr>
              <w:t xml:space="preserve">and logistical </w:t>
            </w:r>
            <w:r w:rsidR="003304CC">
              <w:rPr>
                <w:rStyle w:val="hps"/>
                <w:rFonts w:ascii="Arial" w:hAnsi="Arial" w:cs="Arial"/>
                <w:sz w:val="22"/>
                <w:szCs w:val="22"/>
                <w:lang w:val="en"/>
              </w:rPr>
              <w:t>details and procedures. See link</w:t>
            </w:r>
            <w:r w:rsidR="001F0B45">
              <w:rPr>
                <w:rStyle w:val="hps"/>
                <w:rFonts w:ascii="Arial" w:hAnsi="Arial" w:cs="Arial"/>
                <w:sz w:val="22"/>
                <w:szCs w:val="22"/>
                <w:lang w:val="en"/>
              </w:rPr>
              <w:t xml:space="preserve">: </w:t>
            </w:r>
            <w:hyperlink r:id="rId9" w:history="1">
              <w:r w:rsidR="001F0B45" w:rsidRPr="001F0B45">
                <w:rPr>
                  <w:rStyle w:val="Hyperlink"/>
                  <w:rFonts w:ascii="Arial" w:hAnsi="Arial" w:cs="Arial"/>
                  <w:sz w:val="22"/>
                  <w:szCs w:val="22"/>
                </w:rPr>
                <w:t>https://goo.gl/CgdYsK</w:t>
              </w:r>
            </w:hyperlink>
            <w:r w:rsidR="00B331BC">
              <w:rPr>
                <w:rFonts w:ascii="Arial" w:hAnsi="Arial" w:cs="Arial"/>
                <w:color w:val="444444"/>
                <w:sz w:val="22"/>
                <w:szCs w:val="22"/>
              </w:rPr>
              <w:t>.</w:t>
            </w:r>
            <w:r w:rsidR="001F0B45" w:rsidRPr="001F0B45">
              <w:rPr>
                <w:rFonts w:ascii="Arial" w:hAnsi="Arial" w:cs="Arial"/>
                <w:color w:val="444444"/>
                <w:sz w:val="22"/>
                <w:szCs w:val="22"/>
              </w:rPr>
              <w:t xml:space="preserve"> </w:t>
            </w:r>
          </w:p>
          <w:p w:rsidR="006A6B77" w:rsidRDefault="006A6B77" w:rsidP="00FF3613">
            <w:pPr>
              <w:jc w:val="both"/>
              <w:rPr>
                <w:rFonts w:ascii="Arial" w:hAnsi="Arial" w:cs="Arial"/>
                <w:color w:val="444444"/>
                <w:sz w:val="22"/>
                <w:szCs w:val="22"/>
              </w:rPr>
            </w:pPr>
          </w:p>
          <w:p w:rsidR="006A6B77" w:rsidRPr="000202D9" w:rsidRDefault="006A6B77" w:rsidP="00FF3613">
            <w:pPr>
              <w:jc w:val="both"/>
              <w:rPr>
                <w:rFonts w:ascii="Arial" w:hAnsi="Arial" w:cs="Arial"/>
                <w:b/>
                <w:noProof/>
                <w:sz w:val="22"/>
                <w:szCs w:val="22"/>
              </w:rPr>
            </w:pPr>
            <w:r w:rsidRPr="006D5A10">
              <w:rPr>
                <w:rFonts w:ascii="Arial" w:hAnsi="Arial" w:cs="Arial"/>
                <w:noProof/>
                <w:sz w:val="22"/>
                <w:szCs w:val="22"/>
              </w:rPr>
              <w:t>Historian</w:t>
            </w:r>
            <w:r w:rsidR="008D75F2">
              <w:rPr>
                <w:rFonts w:ascii="Arial" w:hAnsi="Arial" w:cs="Arial"/>
                <w:noProof/>
                <w:sz w:val="22"/>
                <w:szCs w:val="22"/>
              </w:rPr>
              <w:t>, Boban Batrićević prepared essay</w:t>
            </w:r>
            <w:r w:rsidRPr="006D5A10">
              <w:rPr>
                <w:rFonts w:ascii="Arial" w:hAnsi="Arial" w:cs="Arial"/>
                <w:noProof/>
                <w:sz w:val="22"/>
                <w:szCs w:val="22"/>
              </w:rPr>
              <w:t xml:space="preserve"> </w:t>
            </w:r>
            <w:r w:rsidR="00DF1170" w:rsidRPr="006D5A10">
              <w:rPr>
                <w:rFonts w:ascii="Arial" w:hAnsi="Arial" w:cs="Arial"/>
                <w:noProof/>
                <w:sz w:val="22"/>
                <w:szCs w:val="22"/>
              </w:rPr>
              <w:t>a</w:t>
            </w:r>
            <w:r w:rsidRPr="006D5A10">
              <w:rPr>
                <w:rFonts w:ascii="Arial" w:hAnsi="Arial" w:cs="Arial"/>
                <w:noProof/>
                <w:sz w:val="22"/>
                <w:szCs w:val="22"/>
              </w:rPr>
              <w:t>bout Europe in the last 100 years</w:t>
            </w:r>
            <w:r w:rsidR="00DF1170" w:rsidRPr="006D5A10">
              <w:rPr>
                <w:rFonts w:ascii="Arial" w:hAnsi="Arial" w:cs="Arial"/>
                <w:noProof/>
                <w:sz w:val="22"/>
                <w:szCs w:val="22"/>
              </w:rPr>
              <w:t xml:space="preserve"> which we shared to part</w:t>
            </w:r>
            <w:r w:rsidR="00106C4E" w:rsidRPr="006D5A10">
              <w:rPr>
                <w:rFonts w:ascii="Arial" w:hAnsi="Arial" w:cs="Arial"/>
                <w:noProof/>
                <w:sz w:val="22"/>
                <w:szCs w:val="22"/>
              </w:rPr>
              <w:t xml:space="preserve">ners in order to help them in a better understanding of the project and to </w:t>
            </w:r>
            <w:r w:rsidR="00DF1170" w:rsidRPr="006D5A10">
              <w:rPr>
                <w:rFonts w:ascii="Arial" w:hAnsi="Arial" w:cs="Arial"/>
                <w:noProof/>
                <w:sz w:val="22"/>
                <w:szCs w:val="22"/>
              </w:rPr>
              <w:t>be theoretical base for organizing public debates and networking</w:t>
            </w:r>
            <w:r w:rsidR="008D75F2">
              <w:rPr>
                <w:rFonts w:ascii="Arial" w:hAnsi="Arial" w:cs="Arial"/>
                <w:noProof/>
                <w:sz w:val="22"/>
                <w:szCs w:val="22"/>
              </w:rPr>
              <w:t>. Essay</w:t>
            </w:r>
            <w:r w:rsidR="00106C4E" w:rsidRPr="006D5A10">
              <w:rPr>
                <w:rFonts w:ascii="Arial" w:hAnsi="Arial" w:cs="Arial"/>
                <w:noProof/>
                <w:sz w:val="22"/>
                <w:szCs w:val="22"/>
              </w:rPr>
              <w:t xml:space="preserve"> is published in three patrs and </w:t>
            </w:r>
            <w:r w:rsidR="000202D9" w:rsidRPr="006D5A10">
              <w:rPr>
                <w:rFonts w:ascii="Arial" w:hAnsi="Arial" w:cs="Arial"/>
                <w:noProof/>
                <w:sz w:val="22"/>
                <w:szCs w:val="22"/>
              </w:rPr>
              <w:t xml:space="preserve">is available at: </w:t>
            </w:r>
            <w:hyperlink r:id="rId10" w:history="1">
              <w:r w:rsidR="000202D9" w:rsidRPr="000202D9">
                <w:rPr>
                  <w:rStyle w:val="Hyperlink"/>
                  <w:rFonts w:ascii="Arial" w:hAnsi="Arial" w:cs="Arial"/>
                  <w:sz w:val="22"/>
                  <w:szCs w:val="22"/>
                </w:rPr>
                <w:t>https://goo.gl/WdGgGJ</w:t>
              </w:r>
            </w:hyperlink>
            <w:r w:rsidR="000202D9" w:rsidRPr="000202D9">
              <w:rPr>
                <w:rFonts w:ascii="Arial" w:hAnsi="Arial" w:cs="Arial"/>
                <w:color w:val="444444"/>
                <w:sz w:val="22"/>
                <w:szCs w:val="22"/>
              </w:rPr>
              <w:t xml:space="preserve">, </w:t>
            </w:r>
            <w:hyperlink r:id="rId11" w:history="1">
              <w:r w:rsidR="000202D9" w:rsidRPr="000202D9">
                <w:rPr>
                  <w:rStyle w:val="Hyperlink"/>
                  <w:rFonts w:ascii="Arial" w:hAnsi="Arial" w:cs="Arial"/>
                  <w:sz w:val="22"/>
                  <w:szCs w:val="22"/>
                </w:rPr>
                <w:t>https://goo.gl/ipvPEu</w:t>
              </w:r>
            </w:hyperlink>
            <w:r w:rsidR="000202D9" w:rsidRPr="000202D9">
              <w:rPr>
                <w:rFonts w:ascii="Arial" w:hAnsi="Arial" w:cs="Arial"/>
                <w:color w:val="444444"/>
                <w:sz w:val="22"/>
                <w:szCs w:val="22"/>
              </w:rPr>
              <w:t xml:space="preserve">, </w:t>
            </w:r>
            <w:hyperlink r:id="rId12" w:history="1">
              <w:r w:rsidR="000202D9" w:rsidRPr="000202D9">
                <w:rPr>
                  <w:rStyle w:val="Hyperlink"/>
                  <w:rFonts w:ascii="Arial" w:hAnsi="Arial" w:cs="Arial"/>
                  <w:sz w:val="22"/>
                  <w:szCs w:val="22"/>
                </w:rPr>
                <w:t>https://goo.gl/ai4byW</w:t>
              </w:r>
            </w:hyperlink>
            <w:r w:rsidR="000202D9" w:rsidRPr="000202D9">
              <w:rPr>
                <w:rFonts w:ascii="Arial" w:hAnsi="Arial" w:cs="Arial"/>
                <w:color w:val="444444"/>
                <w:sz w:val="22"/>
                <w:szCs w:val="22"/>
              </w:rPr>
              <w:t xml:space="preserve">. </w:t>
            </w:r>
          </w:p>
          <w:p w:rsidR="00F428C6" w:rsidRPr="000202D9" w:rsidRDefault="00F428C6" w:rsidP="00FF3613">
            <w:pPr>
              <w:jc w:val="both"/>
              <w:textAlignment w:val="top"/>
              <w:rPr>
                <w:rFonts w:ascii="Arial" w:hAnsi="Arial" w:cs="Arial"/>
                <w:sz w:val="22"/>
                <w:szCs w:val="22"/>
                <w:lang w:eastAsia="en-GB"/>
              </w:rPr>
            </w:pPr>
          </w:p>
          <w:p w:rsidR="00BC2AB9" w:rsidRPr="00E97F78" w:rsidRDefault="00F428C6" w:rsidP="00654858">
            <w:pPr>
              <w:rPr>
                <w:rStyle w:val="hps"/>
                <w:rFonts w:ascii="Arial" w:hAnsi="Arial" w:cs="Arial"/>
                <w:noProof/>
                <w:sz w:val="22"/>
                <w:szCs w:val="22"/>
              </w:rPr>
            </w:pPr>
            <w:r w:rsidRPr="003B52C0">
              <w:rPr>
                <w:rFonts w:ascii="Arial" w:hAnsi="Arial" w:cs="Arial"/>
                <w:b/>
                <w:sz w:val="22"/>
                <w:szCs w:val="22"/>
                <w:u w:val="single"/>
                <w:lang w:val="en" w:eastAsia="en-GB"/>
              </w:rPr>
              <w:t>Event 2</w:t>
            </w:r>
            <w:r w:rsidR="001E7B61">
              <w:rPr>
                <w:rFonts w:ascii="Arial" w:hAnsi="Arial" w:cs="Arial"/>
                <w:b/>
                <w:sz w:val="22"/>
                <w:szCs w:val="22"/>
                <w:u w:val="single"/>
                <w:lang w:val="en" w:eastAsia="en-GB"/>
              </w:rPr>
              <w:t>: Public citizens debates</w:t>
            </w:r>
            <w:r w:rsidRPr="003B52C0">
              <w:rPr>
                <w:rFonts w:ascii="Arial" w:hAnsi="Arial" w:cs="Arial"/>
                <w:b/>
                <w:sz w:val="22"/>
                <w:szCs w:val="22"/>
                <w:u w:val="single"/>
                <w:lang w:val="en" w:eastAsia="en-GB"/>
              </w:rPr>
              <w:br/>
            </w:r>
            <w:r w:rsidR="00BC2AB9" w:rsidRPr="003B52C0">
              <w:rPr>
                <w:rStyle w:val="hps"/>
                <w:rFonts w:ascii="Arial" w:hAnsi="Arial" w:cs="Arial"/>
                <w:b/>
                <w:sz w:val="22"/>
                <w:szCs w:val="22"/>
                <w:lang w:val="en"/>
              </w:rPr>
              <w:t>Participation</w:t>
            </w:r>
            <w:r w:rsidR="00BC2AB9" w:rsidRPr="003B52C0">
              <w:rPr>
                <w:rFonts w:ascii="Arial" w:hAnsi="Arial" w:cs="Arial"/>
                <w:b/>
                <w:sz w:val="22"/>
                <w:szCs w:val="22"/>
                <w:lang w:val="en"/>
              </w:rPr>
              <w:t>:</w:t>
            </w:r>
            <w:r w:rsidR="00BC2AB9" w:rsidRPr="003B52C0">
              <w:rPr>
                <w:rFonts w:ascii="Arial" w:hAnsi="Arial" w:cs="Arial"/>
                <w:sz w:val="22"/>
                <w:szCs w:val="22"/>
                <w:lang w:val="en"/>
              </w:rPr>
              <w:t xml:space="preserve"> The </w:t>
            </w:r>
            <w:r w:rsidR="00FE72C3">
              <w:rPr>
                <w:rFonts w:ascii="Arial" w:hAnsi="Arial" w:cs="Arial"/>
                <w:sz w:val="22"/>
                <w:szCs w:val="22"/>
                <w:lang w:val="en"/>
              </w:rPr>
              <w:t xml:space="preserve">9 </w:t>
            </w:r>
            <w:r w:rsidR="00BC2AB9" w:rsidRPr="003B52C0">
              <w:rPr>
                <w:rFonts w:ascii="Arial" w:hAnsi="Arial" w:cs="Arial"/>
                <w:sz w:val="22"/>
                <w:szCs w:val="22"/>
                <w:lang w:val="en"/>
              </w:rPr>
              <w:t>event</w:t>
            </w:r>
            <w:r w:rsidR="00FE72C3">
              <w:rPr>
                <w:rFonts w:ascii="Arial" w:hAnsi="Arial" w:cs="Arial"/>
                <w:sz w:val="22"/>
                <w:szCs w:val="22"/>
                <w:lang w:val="en"/>
              </w:rPr>
              <w:t xml:space="preserve">s </w:t>
            </w:r>
            <w:r w:rsidR="00FE72C3" w:rsidRPr="00FE72C3">
              <w:rPr>
                <w:rFonts w:ascii="Arial" w:hAnsi="Arial" w:cs="Arial"/>
                <w:sz w:val="22"/>
                <w:szCs w:val="22"/>
                <w:lang w:val="en"/>
              </w:rPr>
              <w:t>organized within this activity</w:t>
            </w:r>
            <w:r w:rsidR="00BC2AB9" w:rsidRPr="003B52C0">
              <w:rPr>
                <w:rFonts w:ascii="Arial" w:hAnsi="Arial" w:cs="Arial"/>
                <w:sz w:val="22"/>
                <w:szCs w:val="22"/>
                <w:lang w:val="en"/>
              </w:rPr>
              <w:t xml:space="preserve"> </w:t>
            </w:r>
            <w:r w:rsidR="006D5A10">
              <w:rPr>
                <w:rFonts w:ascii="Arial" w:hAnsi="Arial" w:cs="Arial"/>
                <w:sz w:val="22"/>
                <w:szCs w:val="22"/>
                <w:lang w:val="en"/>
              </w:rPr>
              <w:t xml:space="preserve">involved </w:t>
            </w:r>
            <w:r w:rsidR="00B92292">
              <w:rPr>
                <w:rFonts w:ascii="Arial" w:hAnsi="Arial" w:cs="Arial"/>
                <w:sz w:val="22"/>
                <w:szCs w:val="22"/>
                <w:lang w:val="en"/>
              </w:rPr>
              <w:t>1</w:t>
            </w:r>
            <w:r w:rsidR="006D5A10">
              <w:rPr>
                <w:rFonts w:ascii="Arial" w:hAnsi="Arial" w:cs="Arial"/>
                <w:sz w:val="22"/>
                <w:szCs w:val="22"/>
                <w:lang w:val="en"/>
              </w:rPr>
              <w:t>802</w:t>
            </w:r>
            <w:r w:rsidR="00BC2AB9" w:rsidRPr="003B52C0">
              <w:rPr>
                <w:rFonts w:ascii="Arial" w:hAnsi="Arial" w:cs="Arial"/>
                <w:sz w:val="22"/>
                <w:szCs w:val="22"/>
                <w:lang w:val="en"/>
              </w:rPr>
              <w:t xml:space="preserve"> </w:t>
            </w:r>
            <w:r w:rsidR="00BC2AB9">
              <w:rPr>
                <w:rStyle w:val="hps"/>
                <w:rFonts w:ascii="Arial" w:hAnsi="Arial" w:cs="Arial"/>
                <w:sz w:val="22"/>
                <w:szCs w:val="22"/>
                <w:lang w:val="en"/>
              </w:rPr>
              <w:t>c</w:t>
            </w:r>
            <w:r w:rsidR="00BC2AB9" w:rsidRPr="003B52C0">
              <w:rPr>
                <w:rStyle w:val="hps"/>
                <w:rFonts w:ascii="Arial" w:hAnsi="Arial" w:cs="Arial"/>
                <w:sz w:val="22"/>
                <w:szCs w:val="22"/>
                <w:lang w:val="en"/>
              </w:rPr>
              <w:t>itizens</w:t>
            </w:r>
            <w:r w:rsidR="00804BAE">
              <w:rPr>
                <w:rStyle w:val="hps"/>
                <w:rFonts w:ascii="Arial" w:hAnsi="Arial" w:cs="Arial"/>
                <w:sz w:val="22"/>
                <w:szCs w:val="22"/>
                <w:lang w:val="en"/>
              </w:rPr>
              <w:t>, including 245</w:t>
            </w:r>
            <w:r w:rsidR="00804BAE">
              <w:rPr>
                <w:rFonts w:ascii="Arial" w:hAnsi="Arial" w:cs="Arial"/>
                <w:sz w:val="22"/>
                <w:szCs w:val="22"/>
                <w:lang w:val="en"/>
              </w:rPr>
              <w:t xml:space="preserve"> </w:t>
            </w:r>
            <w:r w:rsidR="00BC2AB9">
              <w:rPr>
                <w:rFonts w:ascii="Arial" w:hAnsi="Arial" w:cs="Arial"/>
                <w:sz w:val="22"/>
                <w:szCs w:val="22"/>
                <w:lang w:val="en"/>
              </w:rPr>
              <w:t xml:space="preserve">participants </w:t>
            </w:r>
            <w:r w:rsidR="00BC2AB9" w:rsidRPr="003B52C0">
              <w:rPr>
                <w:rStyle w:val="hps"/>
                <w:rFonts w:ascii="Arial" w:hAnsi="Arial" w:cs="Arial"/>
                <w:sz w:val="22"/>
                <w:szCs w:val="22"/>
                <w:lang w:val="en"/>
              </w:rPr>
              <w:t>from</w:t>
            </w:r>
            <w:r w:rsidR="00BC2AB9" w:rsidRPr="003B52C0">
              <w:rPr>
                <w:rFonts w:ascii="Arial" w:hAnsi="Arial" w:cs="Arial"/>
                <w:sz w:val="22"/>
                <w:szCs w:val="22"/>
                <w:lang w:val="en"/>
              </w:rPr>
              <w:t xml:space="preserve"> </w:t>
            </w:r>
            <w:r w:rsidR="00BC2AB9" w:rsidRPr="003B52C0">
              <w:rPr>
                <w:rStyle w:val="hps"/>
                <w:rFonts w:ascii="Arial" w:hAnsi="Arial" w:cs="Arial"/>
                <w:sz w:val="22"/>
                <w:szCs w:val="22"/>
                <w:lang w:val="en"/>
              </w:rPr>
              <w:t xml:space="preserve">the </w:t>
            </w:r>
            <w:r w:rsidR="00BC2AB9">
              <w:rPr>
                <w:rStyle w:val="hps"/>
                <w:rFonts w:ascii="Arial" w:hAnsi="Arial" w:cs="Arial"/>
                <w:sz w:val="22"/>
                <w:szCs w:val="22"/>
                <w:lang w:val="en"/>
              </w:rPr>
              <w:t>c</w:t>
            </w:r>
            <w:r w:rsidR="00804BAE">
              <w:rPr>
                <w:rStyle w:val="hps"/>
                <w:rFonts w:ascii="Arial" w:hAnsi="Arial" w:cs="Arial"/>
                <w:sz w:val="22"/>
                <w:szCs w:val="22"/>
                <w:lang w:val="en"/>
              </w:rPr>
              <w:t xml:space="preserve">ities of Podgorica and </w:t>
            </w:r>
            <w:r w:rsidR="00804BAE" w:rsidRPr="00E97F78">
              <w:rPr>
                <w:rStyle w:val="hps"/>
                <w:rFonts w:ascii="Arial" w:hAnsi="Arial" w:cs="Arial"/>
                <w:noProof/>
                <w:sz w:val="22"/>
                <w:szCs w:val="22"/>
              </w:rPr>
              <w:t>Kolašin (</w:t>
            </w:r>
            <w:r w:rsidR="00804BAE" w:rsidRPr="00E97F78">
              <w:rPr>
                <w:rFonts w:ascii="Arial" w:hAnsi="Arial" w:cs="Arial"/>
                <w:noProof/>
                <w:sz w:val="22"/>
                <w:szCs w:val="22"/>
              </w:rPr>
              <w:t>Montenegro)</w:t>
            </w:r>
            <w:r w:rsidR="00BC2AB9" w:rsidRPr="00E97F78">
              <w:rPr>
                <w:rStyle w:val="hps"/>
                <w:rFonts w:ascii="Arial" w:hAnsi="Arial" w:cs="Arial"/>
                <w:noProof/>
                <w:sz w:val="22"/>
                <w:szCs w:val="22"/>
              </w:rPr>
              <w:t xml:space="preserve">, </w:t>
            </w:r>
            <w:r w:rsidR="00804BAE" w:rsidRPr="00E97F78">
              <w:rPr>
                <w:rStyle w:val="hps"/>
                <w:rFonts w:ascii="Arial" w:hAnsi="Arial" w:cs="Arial"/>
                <w:noProof/>
                <w:sz w:val="22"/>
                <w:szCs w:val="22"/>
              </w:rPr>
              <w:t xml:space="preserve">64 participants from the city of </w:t>
            </w:r>
            <w:r w:rsidR="00804BAE" w:rsidRPr="00E97F78">
              <w:rPr>
                <w:rStyle w:val="Emphasis"/>
                <w:rFonts w:ascii="Arial" w:hAnsi="Arial" w:cs="Arial"/>
                <w:bCs/>
                <w:i w:val="0"/>
                <w:iCs w:val="0"/>
                <w:noProof/>
                <w:sz w:val="22"/>
                <w:szCs w:val="22"/>
                <w:shd w:val="clear" w:color="auto" w:fill="FFFFFF"/>
              </w:rPr>
              <w:t>Novi Sad</w:t>
            </w:r>
            <w:r w:rsidR="00804BAE" w:rsidRPr="00E97F78">
              <w:rPr>
                <w:rFonts w:ascii="Arial" w:hAnsi="Arial" w:cs="Arial"/>
                <w:noProof/>
                <w:sz w:val="22"/>
                <w:szCs w:val="22"/>
              </w:rPr>
              <w:t xml:space="preserve"> </w:t>
            </w:r>
            <w:r w:rsidR="00804BAE" w:rsidRPr="00E97F78">
              <w:rPr>
                <w:rStyle w:val="hps"/>
                <w:rFonts w:ascii="Arial" w:hAnsi="Arial" w:cs="Arial"/>
                <w:noProof/>
                <w:sz w:val="22"/>
                <w:szCs w:val="22"/>
              </w:rPr>
              <w:t xml:space="preserve">(Serbia), 58 participants from the city of Warsaw (Poland), 65 participants from the city of </w:t>
            </w:r>
            <w:r w:rsidR="00804BAE" w:rsidRPr="00E97F78">
              <w:rPr>
                <w:rStyle w:val="Emphasis"/>
                <w:rFonts w:ascii="Arial" w:hAnsi="Arial" w:cs="Arial"/>
                <w:bCs/>
                <w:i w:val="0"/>
                <w:iCs w:val="0"/>
                <w:noProof/>
                <w:sz w:val="22"/>
                <w:szCs w:val="22"/>
                <w:shd w:val="clear" w:color="auto" w:fill="FFFFFF"/>
              </w:rPr>
              <w:t>Pécs</w:t>
            </w:r>
            <w:r w:rsidR="00804BAE" w:rsidRPr="00E97F78">
              <w:rPr>
                <w:rFonts w:ascii="Arial" w:hAnsi="Arial" w:cs="Arial"/>
                <w:noProof/>
                <w:sz w:val="22"/>
                <w:szCs w:val="22"/>
              </w:rPr>
              <w:t xml:space="preserve"> </w:t>
            </w:r>
            <w:r w:rsidR="00804BAE" w:rsidRPr="00E97F78">
              <w:rPr>
                <w:rStyle w:val="hps"/>
                <w:rFonts w:ascii="Arial" w:hAnsi="Arial" w:cs="Arial"/>
                <w:noProof/>
                <w:sz w:val="22"/>
                <w:szCs w:val="22"/>
              </w:rPr>
              <w:t xml:space="preserve">(Hungary), 55 participant from the city of </w:t>
            </w:r>
            <w:r w:rsidR="00B92292">
              <w:rPr>
                <w:rStyle w:val="hps"/>
                <w:rFonts w:ascii="Arial" w:hAnsi="Arial" w:cs="Arial"/>
                <w:noProof/>
                <w:sz w:val="22"/>
                <w:szCs w:val="22"/>
              </w:rPr>
              <w:t>Brussels (Belgium), 1000</w:t>
            </w:r>
            <w:r w:rsidR="00AB26B2" w:rsidRPr="00E97F78">
              <w:rPr>
                <w:rStyle w:val="hps"/>
                <w:rFonts w:ascii="Arial" w:hAnsi="Arial" w:cs="Arial"/>
                <w:noProof/>
                <w:sz w:val="22"/>
                <w:szCs w:val="22"/>
              </w:rPr>
              <w:t xml:space="preserve"> participants from the city of Š</w:t>
            </w:r>
            <w:r w:rsidR="00804BAE" w:rsidRPr="00E97F78">
              <w:rPr>
                <w:rStyle w:val="hps"/>
                <w:rFonts w:ascii="Arial" w:hAnsi="Arial" w:cs="Arial"/>
                <w:noProof/>
                <w:sz w:val="22"/>
                <w:szCs w:val="22"/>
              </w:rPr>
              <w:t xml:space="preserve">ibenik (Croatia) and </w:t>
            </w:r>
            <w:r w:rsidR="00AB26B2" w:rsidRPr="00E97F78">
              <w:rPr>
                <w:rStyle w:val="hps"/>
                <w:rFonts w:ascii="Arial" w:hAnsi="Arial" w:cs="Arial"/>
                <w:noProof/>
                <w:sz w:val="22"/>
                <w:szCs w:val="22"/>
              </w:rPr>
              <w:t>65 participants from the city of Milan (Italy)</w:t>
            </w:r>
          </w:p>
          <w:p w:rsidR="00BC2AB9" w:rsidRPr="00E97F78" w:rsidRDefault="00BC2AB9" w:rsidP="00FF3613">
            <w:pPr>
              <w:jc w:val="both"/>
              <w:rPr>
                <w:rFonts w:ascii="Arial" w:hAnsi="Arial" w:cs="Arial"/>
                <w:noProof/>
                <w:sz w:val="22"/>
                <w:szCs w:val="22"/>
              </w:rPr>
            </w:pPr>
          </w:p>
          <w:p w:rsidR="00E97F78" w:rsidRDefault="00BC2AB9" w:rsidP="00FF3613">
            <w:pPr>
              <w:jc w:val="both"/>
              <w:rPr>
                <w:rFonts w:ascii="Arial" w:hAnsi="Arial" w:cs="Arial"/>
                <w:sz w:val="22"/>
                <w:szCs w:val="22"/>
                <w:lang w:val="en"/>
              </w:rPr>
            </w:pPr>
            <w:r w:rsidRPr="00E97F78">
              <w:rPr>
                <w:rStyle w:val="hps"/>
                <w:rFonts w:ascii="Arial" w:hAnsi="Arial" w:cs="Arial"/>
                <w:b/>
                <w:noProof/>
                <w:sz w:val="22"/>
                <w:szCs w:val="22"/>
              </w:rPr>
              <w:t>Location</w:t>
            </w:r>
            <w:r w:rsidRPr="00E97F78">
              <w:rPr>
                <w:rFonts w:ascii="Arial" w:hAnsi="Arial" w:cs="Arial"/>
                <w:b/>
                <w:noProof/>
                <w:sz w:val="22"/>
                <w:szCs w:val="22"/>
              </w:rPr>
              <w:t xml:space="preserve"> </w:t>
            </w:r>
            <w:r w:rsidRPr="00E97F78">
              <w:rPr>
                <w:rStyle w:val="hps"/>
                <w:rFonts w:ascii="Arial" w:hAnsi="Arial" w:cs="Arial"/>
                <w:b/>
                <w:noProof/>
                <w:sz w:val="22"/>
                <w:szCs w:val="22"/>
              </w:rPr>
              <w:t>/ Dates</w:t>
            </w:r>
            <w:r w:rsidRPr="00E97F78">
              <w:rPr>
                <w:rFonts w:ascii="Arial" w:hAnsi="Arial" w:cs="Arial"/>
                <w:b/>
                <w:noProof/>
                <w:sz w:val="22"/>
                <w:szCs w:val="22"/>
              </w:rPr>
              <w:t>:</w:t>
            </w:r>
            <w:r w:rsidRPr="00E97F78">
              <w:rPr>
                <w:rFonts w:ascii="Arial" w:hAnsi="Arial" w:cs="Arial"/>
                <w:noProof/>
                <w:sz w:val="22"/>
                <w:szCs w:val="22"/>
              </w:rPr>
              <w:t xml:space="preserve"> The event</w:t>
            </w:r>
            <w:r w:rsidR="00AB26B2" w:rsidRPr="00E97F78">
              <w:rPr>
                <w:rFonts w:ascii="Arial" w:hAnsi="Arial" w:cs="Arial"/>
                <w:noProof/>
                <w:sz w:val="22"/>
                <w:szCs w:val="22"/>
              </w:rPr>
              <w:t>s</w:t>
            </w:r>
            <w:r w:rsidRPr="00E97F78">
              <w:rPr>
                <w:rFonts w:ascii="Arial" w:hAnsi="Arial" w:cs="Arial"/>
                <w:noProof/>
                <w:sz w:val="22"/>
                <w:szCs w:val="22"/>
              </w:rPr>
              <w:t xml:space="preserve"> took place</w:t>
            </w:r>
            <w:r w:rsidRPr="00E97F78">
              <w:rPr>
                <w:rStyle w:val="hps"/>
                <w:rFonts w:ascii="Arial" w:hAnsi="Arial" w:cs="Arial"/>
                <w:noProof/>
                <w:sz w:val="22"/>
                <w:szCs w:val="22"/>
              </w:rPr>
              <w:t xml:space="preserve"> in</w:t>
            </w:r>
            <w:r w:rsidR="00AB26B2" w:rsidRPr="00E97F78">
              <w:rPr>
                <w:rFonts w:ascii="Arial" w:hAnsi="Arial" w:cs="Arial"/>
                <w:noProof/>
                <w:sz w:val="22"/>
                <w:szCs w:val="22"/>
              </w:rPr>
              <w:t xml:space="preserve"> Podgorica and Kolašin, Montenegro</w:t>
            </w:r>
            <w:r w:rsidR="00AB26B2">
              <w:rPr>
                <w:rFonts w:ascii="Arial" w:hAnsi="Arial" w:cs="Arial"/>
                <w:sz w:val="22"/>
                <w:szCs w:val="22"/>
                <w:lang w:val="en"/>
              </w:rPr>
              <w:t xml:space="preserve">; Novi Sad, Serbia; Warsaw, Poland; </w:t>
            </w:r>
            <w:r w:rsidR="00AB26B2" w:rsidRPr="00BE4675">
              <w:rPr>
                <w:rStyle w:val="Emphasis"/>
                <w:rFonts w:ascii="Arial" w:hAnsi="Arial" w:cs="Arial"/>
                <w:bCs/>
                <w:i w:val="0"/>
                <w:iCs w:val="0"/>
                <w:noProof/>
                <w:sz w:val="22"/>
                <w:szCs w:val="22"/>
                <w:shd w:val="clear" w:color="auto" w:fill="FFFFFF"/>
              </w:rPr>
              <w:t>Pécs</w:t>
            </w:r>
            <w:r w:rsidR="00AB26B2">
              <w:rPr>
                <w:rStyle w:val="Emphasis"/>
                <w:rFonts w:ascii="Arial" w:hAnsi="Arial" w:cs="Arial"/>
                <w:bCs/>
                <w:i w:val="0"/>
                <w:iCs w:val="0"/>
                <w:noProof/>
                <w:sz w:val="22"/>
                <w:szCs w:val="22"/>
                <w:shd w:val="clear" w:color="auto" w:fill="FFFFFF"/>
              </w:rPr>
              <w:t>, Hungary; Brussels, Belgium; Šibenik, Croatia; Milan, Italy</w:t>
            </w:r>
            <w:r w:rsidR="00AB26B2">
              <w:rPr>
                <w:rFonts w:ascii="Arial" w:hAnsi="Arial" w:cs="Arial"/>
                <w:sz w:val="22"/>
                <w:szCs w:val="22"/>
                <w:lang w:val="en"/>
              </w:rPr>
              <w:t xml:space="preserve">, and were organized on different dates </w:t>
            </w:r>
            <w:r w:rsidR="00E97F78">
              <w:rPr>
                <w:rFonts w:ascii="Arial" w:hAnsi="Arial" w:cs="Arial"/>
                <w:sz w:val="22"/>
                <w:szCs w:val="22"/>
                <w:lang w:val="en"/>
              </w:rPr>
              <w:t>between 06/09/2017 and 30/11/2017</w:t>
            </w:r>
          </w:p>
          <w:p w:rsidR="00BC2AB9" w:rsidRPr="0032265E" w:rsidRDefault="00BC2AB9" w:rsidP="00FF3613">
            <w:pPr>
              <w:jc w:val="both"/>
              <w:rPr>
                <w:rFonts w:ascii="Arial" w:hAnsi="Arial" w:cs="Arial"/>
                <w:sz w:val="22"/>
                <w:szCs w:val="22"/>
                <w:shd w:val="clear" w:color="auto" w:fill="FFFFFF"/>
              </w:rPr>
            </w:pPr>
            <w:r w:rsidRPr="003B52C0">
              <w:rPr>
                <w:rFonts w:ascii="Arial" w:hAnsi="Arial" w:cs="Arial"/>
                <w:sz w:val="22"/>
                <w:szCs w:val="22"/>
                <w:lang w:val="en"/>
              </w:rPr>
              <w:br/>
            </w:r>
            <w:r w:rsidRPr="003B52C0">
              <w:rPr>
                <w:rStyle w:val="hps"/>
                <w:rFonts w:ascii="Arial" w:hAnsi="Arial" w:cs="Arial"/>
                <w:b/>
                <w:sz w:val="22"/>
                <w:szCs w:val="22"/>
                <w:lang w:val="en"/>
              </w:rPr>
              <w:t>Short description:</w:t>
            </w:r>
            <w:r w:rsidR="00193597">
              <w:rPr>
                <w:rStyle w:val="hps"/>
                <w:rFonts w:ascii="Arial" w:hAnsi="Arial" w:cs="Arial"/>
                <w:sz w:val="22"/>
                <w:szCs w:val="22"/>
                <w:lang w:val="en"/>
              </w:rPr>
              <w:t xml:space="preserve"> </w:t>
            </w:r>
            <w:r w:rsidR="00193597" w:rsidRPr="00193597">
              <w:rPr>
                <w:rFonts w:ascii="Arial" w:hAnsi="Arial" w:cs="Arial"/>
                <w:sz w:val="22"/>
                <w:szCs w:val="22"/>
                <w:shd w:val="clear" w:color="auto" w:fill="FFFFFF"/>
              </w:rPr>
              <w:t>Through public debates on social and political revolutions, fall of empires and their influence on political and historical course of Europe after 1917, citizens from seven countries (Montenegro, Serbia, Croatia, Belgium, Po</w:t>
            </w:r>
            <w:r w:rsidR="00193597">
              <w:rPr>
                <w:rFonts w:ascii="Arial" w:hAnsi="Arial" w:cs="Arial"/>
                <w:sz w:val="22"/>
                <w:szCs w:val="22"/>
                <w:shd w:val="clear" w:color="auto" w:fill="FFFFFF"/>
              </w:rPr>
              <w:t>land, Italy and Hungary) have</w:t>
            </w:r>
            <w:r w:rsidR="00193597" w:rsidRPr="00193597">
              <w:rPr>
                <w:rFonts w:ascii="Arial" w:hAnsi="Arial" w:cs="Arial"/>
                <w:sz w:val="22"/>
                <w:szCs w:val="22"/>
                <w:shd w:val="clear" w:color="auto" w:fill="FFFFFF"/>
              </w:rPr>
              <w:t xml:space="preserve"> reminded of significance of events from 1917 for the European values and its positive and negative horizons.</w:t>
            </w:r>
            <w:r w:rsidR="0032265E">
              <w:rPr>
                <w:rFonts w:ascii="Arial" w:hAnsi="Arial" w:cs="Arial"/>
                <w:sz w:val="22"/>
                <w:szCs w:val="22"/>
                <w:shd w:val="clear" w:color="auto" w:fill="FFFFFF"/>
              </w:rPr>
              <w:t xml:space="preserve"> </w:t>
            </w:r>
            <w:r w:rsidR="0032265E" w:rsidRPr="0032265E">
              <w:rPr>
                <w:rFonts w:ascii="Arial" w:hAnsi="Arial" w:cs="Arial"/>
                <w:sz w:val="22"/>
                <w:szCs w:val="22"/>
                <w:shd w:val="clear" w:color="auto" w:fill="FFFFFF"/>
              </w:rPr>
              <w:t>Par</w:t>
            </w:r>
            <w:r w:rsidR="0032265E">
              <w:rPr>
                <w:rFonts w:ascii="Arial" w:hAnsi="Arial" w:cs="Arial"/>
                <w:sz w:val="22"/>
                <w:szCs w:val="22"/>
                <w:shd w:val="clear" w:color="auto" w:fill="FFFFFF"/>
              </w:rPr>
              <w:t>ticipants in the debates were</w:t>
            </w:r>
            <w:r w:rsidR="0032265E" w:rsidRPr="0032265E">
              <w:rPr>
                <w:rFonts w:ascii="Arial" w:hAnsi="Arial" w:cs="Arial"/>
                <w:sz w:val="22"/>
                <w:szCs w:val="22"/>
                <w:shd w:val="clear" w:color="auto" w:fill="FFFFFF"/>
              </w:rPr>
              <w:t xml:space="preserve"> represent</w:t>
            </w:r>
            <w:r w:rsidR="0032265E">
              <w:rPr>
                <w:rFonts w:ascii="Arial" w:hAnsi="Arial" w:cs="Arial"/>
                <w:sz w:val="22"/>
                <w:szCs w:val="22"/>
                <w:shd w:val="clear" w:color="auto" w:fill="FFFFFF"/>
              </w:rPr>
              <w:t xml:space="preserve">atives of </w:t>
            </w:r>
            <w:r w:rsidR="0032265E" w:rsidRPr="0032265E">
              <w:rPr>
                <w:rFonts w:ascii="Arial" w:hAnsi="Arial" w:cs="Arial"/>
                <w:sz w:val="22"/>
                <w:szCs w:val="22"/>
                <w:shd w:val="clear" w:color="auto" w:fill="FFFFFF"/>
              </w:rPr>
              <w:t>relevant institutions, n</w:t>
            </w:r>
            <w:r w:rsidR="0032265E">
              <w:rPr>
                <w:rFonts w:ascii="Arial" w:hAnsi="Arial" w:cs="Arial"/>
                <w:sz w:val="22"/>
                <w:szCs w:val="22"/>
                <w:shd w:val="clear" w:color="auto" w:fill="FFFFFF"/>
              </w:rPr>
              <w:t xml:space="preserve">ationally recognized historians, civil activists, </w:t>
            </w:r>
            <w:r w:rsidR="0032265E" w:rsidRPr="0032265E">
              <w:rPr>
                <w:rFonts w:ascii="Arial" w:hAnsi="Arial" w:cs="Arial"/>
                <w:noProof/>
                <w:sz w:val="22"/>
                <w:szCs w:val="22"/>
              </w:rPr>
              <w:t>cultural workers, journalists, writers, politicants, students.</w:t>
            </w:r>
          </w:p>
          <w:p w:rsidR="00723770" w:rsidRDefault="00723770" w:rsidP="00FF3613">
            <w:pPr>
              <w:jc w:val="both"/>
              <w:rPr>
                <w:rFonts w:ascii="Arial" w:hAnsi="Arial" w:cs="Arial"/>
                <w:sz w:val="22"/>
                <w:szCs w:val="22"/>
                <w:shd w:val="clear" w:color="auto" w:fill="FFFFFF"/>
              </w:rPr>
            </w:pPr>
          </w:p>
          <w:p w:rsidR="00723770" w:rsidRPr="00AA0C15" w:rsidRDefault="00723770" w:rsidP="00AA0C15">
            <w:pPr>
              <w:pStyle w:val="ListParagraph"/>
              <w:numPr>
                <w:ilvl w:val="0"/>
                <w:numId w:val="18"/>
              </w:numPr>
              <w:jc w:val="both"/>
              <w:rPr>
                <w:rFonts w:ascii="Arial" w:hAnsi="Arial" w:cs="Arial"/>
                <w:noProof/>
                <w:sz w:val="22"/>
                <w:szCs w:val="22"/>
              </w:rPr>
            </w:pPr>
            <w:r w:rsidRPr="00723770">
              <w:rPr>
                <w:rFonts w:ascii="Arial" w:hAnsi="Arial" w:cs="Arial"/>
                <w:noProof/>
                <w:sz w:val="22"/>
                <w:szCs w:val="22"/>
              </w:rPr>
              <w:t xml:space="preserve">On </w:t>
            </w:r>
            <w:r w:rsidRPr="007D4497">
              <w:rPr>
                <w:rFonts w:ascii="Arial" w:hAnsi="Arial" w:cs="Arial"/>
                <w:i/>
                <w:noProof/>
                <w:sz w:val="22"/>
                <w:szCs w:val="22"/>
              </w:rPr>
              <w:t>October 18</w:t>
            </w:r>
            <w:r w:rsidRPr="007D4497">
              <w:rPr>
                <w:rFonts w:ascii="Arial" w:hAnsi="Arial" w:cs="Arial"/>
                <w:i/>
                <w:noProof/>
                <w:sz w:val="22"/>
                <w:szCs w:val="22"/>
                <w:vertAlign w:val="superscript"/>
              </w:rPr>
              <w:t>th</w:t>
            </w:r>
            <w:r>
              <w:rPr>
                <w:rFonts w:ascii="Arial" w:hAnsi="Arial" w:cs="Arial"/>
                <w:noProof/>
                <w:sz w:val="22"/>
                <w:szCs w:val="22"/>
              </w:rPr>
              <w:t>, debate was h</w:t>
            </w:r>
            <w:r w:rsidR="00683576">
              <w:rPr>
                <w:rFonts w:ascii="Arial" w:hAnsi="Arial" w:cs="Arial"/>
                <w:noProof/>
                <w:sz w:val="22"/>
                <w:szCs w:val="22"/>
              </w:rPr>
              <w:t>eld in Kolašin</w:t>
            </w:r>
            <w:r w:rsidR="004C3333">
              <w:rPr>
                <w:rFonts w:ascii="Arial" w:hAnsi="Arial" w:cs="Arial"/>
                <w:noProof/>
                <w:sz w:val="22"/>
                <w:szCs w:val="22"/>
              </w:rPr>
              <w:t xml:space="preserve"> (Montenegro)</w:t>
            </w:r>
            <w:r w:rsidR="00683576">
              <w:rPr>
                <w:rFonts w:ascii="Arial" w:hAnsi="Arial" w:cs="Arial"/>
                <w:noProof/>
                <w:sz w:val="22"/>
                <w:szCs w:val="22"/>
              </w:rPr>
              <w:t xml:space="preserve"> in a hotel Bianca. </w:t>
            </w:r>
            <w:r w:rsidR="00E85F55">
              <w:rPr>
                <w:rFonts w:ascii="Arial" w:hAnsi="Arial" w:cs="Arial"/>
                <w:noProof/>
                <w:sz w:val="22"/>
                <w:szCs w:val="22"/>
              </w:rPr>
              <w:t>Topic was: “</w:t>
            </w:r>
            <w:r w:rsidR="006A6B77">
              <w:rPr>
                <w:rFonts w:ascii="Arial" w:hAnsi="Arial" w:cs="Arial"/>
                <w:noProof/>
                <w:sz w:val="22"/>
                <w:szCs w:val="22"/>
              </w:rPr>
              <w:t>Europe in the Quest for</w:t>
            </w:r>
            <w:r w:rsidR="00E85F55">
              <w:rPr>
                <w:rFonts w:ascii="Arial" w:hAnsi="Arial" w:cs="Arial"/>
                <w:noProof/>
                <w:sz w:val="22"/>
                <w:szCs w:val="22"/>
              </w:rPr>
              <w:t xml:space="preserve"> itself - </w:t>
            </w:r>
            <w:r w:rsidR="00E85F55" w:rsidRPr="007D4497">
              <w:rPr>
                <w:rFonts w:ascii="Arial" w:hAnsi="Arial" w:cs="Arial"/>
                <w:noProof/>
                <w:sz w:val="22"/>
                <w:szCs w:val="22"/>
              </w:rPr>
              <w:t xml:space="preserve">horizons </w:t>
            </w:r>
            <w:r w:rsidR="00E85F55">
              <w:rPr>
                <w:rFonts w:ascii="Arial" w:hAnsi="Arial" w:cs="Arial"/>
                <w:noProof/>
                <w:sz w:val="22"/>
                <w:szCs w:val="22"/>
              </w:rPr>
              <w:t xml:space="preserve">from 1917 to </w:t>
            </w:r>
            <w:r w:rsidR="00E85F55" w:rsidRPr="007D4497">
              <w:rPr>
                <w:rFonts w:ascii="Arial" w:hAnsi="Arial" w:cs="Arial"/>
                <w:noProof/>
                <w:sz w:val="22"/>
                <w:szCs w:val="22"/>
              </w:rPr>
              <w:t>2017</w:t>
            </w:r>
            <w:r w:rsidR="00E85F55">
              <w:rPr>
                <w:rFonts w:ascii="Arial" w:hAnsi="Arial" w:cs="Arial"/>
                <w:noProof/>
                <w:sz w:val="22"/>
                <w:szCs w:val="22"/>
              </w:rPr>
              <w:t xml:space="preserve">”. </w:t>
            </w:r>
            <w:r w:rsidR="00683576">
              <w:rPr>
                <w:rFonts w:ascii="Arial" w:hAnsi="Arial" w:cs="Arial"/>
                <w:noProof/>
                <w:sz w:val="22"/>
                <w:szCs w:val="22"/>
              </w:rPr>
              <w:t xml:space="preserve">Boban Batrićević, historian and Dragan Koprivica, CDT`s Executive Director were panellists. Željka Vuksanović, </w:t>
            </w:r>
            <w:r w:rsidR="00683576" w:rsidRPr="00683576">
              <w:rPr>
                <w:rFonts w:ascii="Arial" w:hAnsi="Arial" w:cs="Arial"/>
                <w:noProof/>
                <w:sz w:val="22"/>
                <w:szCs w:val="22"/>
              </w:rPr>
              <w:t>Ma</w:t>
            </w:r>
            <w:r w:rsidR="00683576">
              <w:rPr>
                <w:rFonts w:ascii="Arial" w:hAnsi="Arial" w:cs="Arial"/>
                <w:noProof/>
                <w:sz w:val="22"/>
                <w:szCs w:val="22"/>
              </w:rPr>
              <w:t>yor of the Municipality of Kolaš</w:t>
            </w:r>
            <w:r w:rsidR="00683576" w:rsidRPr="00683576">
              <w:rPr>
                <w:rFonts w:ascii="Arial" w:hAnsi="Arial" w:cs="Arial"/>
                <w:noProof/>
                <w:sz w:val="22"/>
                <w:szCs w:val="22"/>
              </w:rPr>
              <w:t>in</w:t>
            </w:r>
            <w:r w:rsidR="007D4497">
              <w:rPr>
                <w:rFonts w:ascii="Arial" w:hAnsi="Arial" w:cs="Arial"/>
                <w:noProof/>
                <w:sz w:val="22"/>
                <w:szCs w:val="22"/>
              </w:rPr>
              <w:t xml:space="preserve"> greeted the audience and held</w:t>
            </w:r>
            <w:r w:rsidR="007D4497" w:rsidRPr="007D4497">
              <w:rPr>
                <w:rFonts w:ascii="Arial" w:hAnsi="Arial" w:cs="Arial"/>
                <w:noProof/>
                <w:sz w:val="22"/>
                <w:szCs w:val="22"/>
              </w:rPr>
              <w:t xml:space="preserve"> introductory speech</w:t>
            </w:r>
            <w:r w:rsidR="007D4497">
              <w:rPr>
                <w:rFonts w:ascii="Arial" w:hAnsi="Arial" w:cs="Arial"/>
                <w:noProof/>
                <w:sz w:val="22"/>
                <w:szCs w:val="22"/>
              </w:rPr>
              <w:t xml:space="preserve">. She said </w:t>
            </w:r>
            <w:r w:rsidR="007D4497" w:rsidRPr="007D4497">
              <w:rPr>
                <w:rFonts w:ascii="Arial" w:hAnsi="Arial" w:cs="Arial"/>
                <w:noProof/>
                <w:sz w:val="22"/>
                <w:szCs w:val="22"/>
              </w:rPr>
              <w:t>that over the past hundred years there have been positive but more negative events, and that all events have given the opportunity for change.</w:t>
            </w:r>
            <w:r w:rsidR="00E85F55">
              <w:rPr>
                <w:rFonts w:ascii="Arial" w:hAnsi="Arial" w:cs="Arial"/>
                <w:noProof/>
                <w:sz w:val="22"/>
                <w:szCs w:val="22"/>
              </w:rPr>
              <w:t xml:space="preserve"> </w:t>
            </w:r>
            <w:r w:rsidR="00E85F55" w:rsidRPr="00E85F55">
              <w:rPr>
                <w:rFonts w:ascii="Arial" w:hAnsi="Arial" w:cs="Arial"/>
                <w:noProof/>
                <w:sz w:val="22"/>
                <w:szCs w:val="22"/>
              </w:rPr>
              <w:t>Dragan Koprivica said that</w:t>
            </w:r>
            <w:r w:rsidR="00E85F55" w:rsidRPr="00E85F55">
              <w:rPr>
                <w:rFonts w:ascii="Arial" w:hAnsi="Arial" w:cs="Arial"/>
                <w:noProof/>
                <w:sz w:val="22"/>
                <w:szCs w:val="22"/>
                <w:shd w:val="clear" w:color="auto" w:fill="FFFFFF"/>
              </w:rPr>
              <w:t xml:space="preserve"> primary goal of this debates is to demonstrate that Europe does not consist only of a bureaucratic negotiation process and EU funds and that is system of democratic and cultural values which has been creating for centuries. Presenting the guest of the</w:t>
            </w:r>
            <w:r w:rsidR="00E85F55">
              <w:rPr>
                <w:rFonts w:ascii="Arial" w:hAnsi="Arial" w:cs="Arial"/>
                <w:noProof/>
                <w:sz w:val="22"/>
                <w:szCs w:val="22"/>
                <w:shd w:val="clear" w:color="auto" w:fill="FFFFFF"/>
              </w:rPr>
              <w:t xml:space="preserve"> tribune, historian Boban Batrić</w:t>
            </w:r>
            <w:r w:rsidR="004D5AAA">
              <w:rPr>
                <w:rFonts w:ascii="Arial" w:hAnsi="Arial" w:cs="Arial"/>
                <w:noProof/>
                <w:sz w:val="22"/>
                <w:szCs w:val="22"/>
                <w:shd w:val="clear" w:color="auto" w:fill="FFFFFF"/>
              </w:rPr>
              <w:t>ević, Koprivica said that Batrić</w:t>
            </w:r>
            <w:r w:rsidR="00E85F55">
              <w:rPr>
                <w:rFonts w:ascii="Arial" w:hAnsi="Arial" w:cs="Arial"/>
                <w:noProof/>
                <w:sz w:val="22"/>
                <w:szCs w:val="22"/>
                <w:shd w:val="clear" w:color="auto" w:fill="FFFFFF"/>
              </w:rPr>
              <w:t>ević</w:t>
            </w:r>
            <w:r w:rsidR="00E85F55" w:rsidRPr="00E85F55">
              <w:rPr>
                <w:rFonts w:ascii="Arial" w:hAnsi="Arial" w:cs="Arial"/>
                <w:noProof/>
                <w:sz w:val="22"/>
                <w:szCs w:val="22"/>
                <w:shd w:val="clear" w:color="auto" w:fill="FFFFFF"/>
              </w:rPr>
              <w:t xml:space="preserve"> is less interested in history as a past and a set of facts but the use of scientific methods to explore lessons learned from the past.</w:t>
            </w:r>
            <w:r w:rsidR="00FF3613">
              <w:rPr>
                <w:rFonts w:ascii="Arial" w:hAnsi="Arial" w:cs="Arial"/>
                <w:noProof/>
                <w:sz w:val="22"/>
                <w:szCs w:val="22"/>
                <w:shd w:val="clear" w:color="auto" w:fill="FFFFFF"/>
              </w:rPr>
              <w:t xml:space="preserve"> Batrićević</w:t>
            </w:r>
            <w:r w:rsidR="00FF3613" w:rsidRPr="00FF3613">
              <w:rPr>
                <w:rFonts w:ascii="Arial" w:hAnsi="Arial" w:cs="Arial"/>
                <w:noProof/>
                <w:sz w:val="22"/>
                <w:szCs w:val="22"/>
                <w:shd w:val="clear" w:color="auto" w:fill="FFFFFF"/>
              </w:rPr>
              <w:t xml:space="preserve"> at the beginning o</w:t>
            </w:r>
            <w:r w:rsidR="00FF3613">
              <w:rPr>
                <w:rFonts w:ascii="Arial" w:hAnsi="Arial" w:cs="Arial"/>
                <w:noProof/>
                <w:sz w:val="22"/>
                <w:szCs w:val="22"/>
                <w:shd w:val="clear" w:color="auto" w:fill="FFFFFF"/>
              </w:rPr>
              <w:t xml:space="preserve">f the conversation said that </w:t>
            </w:r>
            <w:r w:rsidR="00FF3613" w:rsidRPr="00FF3613">
              <w:rPr>
                <w:rFonts w:ascii="Arial" w:hAnsi="Arial" w:cs="Arial"/>
                <w:noProof/>
                <w:sz w:val="22"/>
                <w:szCs w:val="22"/>
                <w:shd w:val="clear" w:color="auto" w:fill="FFFFFF"/>
              </w:rPr>
              <w:t>1917</w:t>
            </w:r>
            <w:r w:rsidR="00FF3613">
              <w:rPr>
                <w:rFonts w:ascii="Arial" w:hAnsi="Arial" w:cs="Arial"/>
                <w:noProof/>
                <w:sz w:val="22"/>
                <w:szCs w:val="22"/>
                <w:shd w:val="clear" w:color="auto" w:fill="FFFFFF"/>
              </w:rPr>
              <w:t xml:space="preserve"> year </w:t>
            </w:r>
            <w:r w:rsidR="00FF3613" w:rsidRPr="00FF3613">
              <w:rPr>
                <w:rFonts w:ascii="Arial" w:hAnsi="Arial" w:cs="Arial"/>
                <w:noProof/>
                <w:sz w:val="22"/>
                <w:szCs w:val="22"/>
                <w:shd w:val="clear" w:color="auto" w:fill="FFFFFF"/>
              </w:rPr>
              <w:t xml:space="preserve">was not only important because of the revolution in Russia, nor because the working class managed to break the empire and in that way created the possibility that the whole world would change already that it was the end of the First World War and </w:t>
            </w:r>
            <w:r w:rsidR="00FF3613">
              <w:rPr>
                <w:rFonts w:ascii="Arial" w:hAnsi="Arial" w:cs="Arial"/>
                <w:noProof/>
                <w:sz w:val="22"/>
                <w:szCs w:val="22"/>
                <w:shd w:val="clear" w:color="auto" w:fill="FFFFFF"/>
              </w:rPr>
              <w:t>the reexamination of what is</w:t>
            </w:r>
            <w:r w:rsidR="00FF3613" w:rsidRPr="00FF3613">
              <w:rPr>
                <w:rFonts w:ascii="Arial" w:hAnsi="Arial" w:cs="Arial"/>
                <w:noProof/>
                <w:sz w:val="22"/>
                <w:szCs w:val="22"/>
                <w:shd w:val="clear" w:color="auto" w:fill="FFFFFF"/>
              </w:rPr>
              <w:t xml:space="preserve"> Europe.</w:t>
            </w:r>
            <w:r w:rsidR="00FF3613">
              <w:rPr>
                <w:rFonts w:ascii="Arial" w:hAnsi="Arial" w:cs="Arial"/>
                <w:noProof/>
                <w:sz w:val="22"/>
                <w:szCs w:val="22"/>
                <w:shd w:val="clear" w:color="auto" w:fill="FFFFFF"/>
              </w:rPr>
              <w:t xml:space="preserve"> </w:t>
            </w:r>
            <w:r w:rsidR="00FF3613" w:rsidRPr="00FF3613">
              <w:rPr>
                <w:rFonts w:ascii="Arial" w:hAnsi="Arial" w:cs="Arial"/>
                <w:noProof/>
                <w:sz w:val="22"/>
                <w:szCs w:val="22"/>
                <w:shd w:val="clear" w:color="auto" w:fill="FFFFFF"/>
              </w:rPr>
              <w:t xml:space="preserve">Speaking about the impact of </w:t>
            </w:r>
            <w:r w:rsidR="00AA0C15">
              <w:rPr>
                <w:rFonts w:ascii="Arial" w:hAnsi="Arial" w:cs="Arial"/>
                <w:noProof/>
                <w:sz w:val="22"/>
                <w:szCs w:val="22"/>
                <w:shd w:val="clear" w:color="auto" w:fill="FFFFFF"/>
              </w:rPr>
              <w:t xml:space="preserve">1917 year on </w:t>
            </w:r>
            <w:r w:rsidR="00FF3613" w:rsidRPr="00FF3613">
              <w:rPr>
                <w:rFonts w:ascii="Arial" w:hAnsi="Arial" w:cs="Arial"/>
                <w:noProof/>
                <w:sz w:val="22"/>
                <w:szCs w:val="22"/>
                <w:shd w:val="clear" w:color="auto" w:fill="FFFFFF"/>
              </w:rPr>
              <w:t>Montenegro, he said that every major earthquake had an impact on such a small system.</w:t>
            </w:r>
            <w:r w:rsidR="00AA0C15">
              <w:rPr>
                <w:rFonts w:ascii="Arial" w:hAnsi="Arial" w:cs="Arial"/>
                <w:noProof/>
                <w:sz w:val="22"/>
                <w:szCs w:val="22"/>
                <w:shd w:val="clear" w:color="auto" w:fill="FFFFFF"/>
              </w:rPr>
              <w:t xml:space="preserve"> </w:t>
            </w:r>
            <w:r w:rsidR="00AA0C15" w:rsidRPr="00AA0C15">
              <w:rPr>
                <w:rFonts w:ascii="Arial" w:hAnsi="Arial" w:cs="Arial"/>
                <w:noProof/>
                <w:sz w:val="22"/>
                <w:szCs w:val="22"/>
                <w:shd w:val="clear" w:color="auto" w:fill="FFFFFF"/>
              </w:rPr>
              <w:t>Montenegro was in contradiction in 1917 - new states are being created, and as the allies of the victors in the First World War, they enter the new state and lose their own. One of the direct consequenc</w:t>
            </w:r>
            <w:r w:rsidR="00AA0C15">
              <w:rPr>
                <w:rFonts w:ascii="Arial" w:hAnsi="Arial" w:cs="Arial"/>
                <w:noProof/>
                <w:sz w:val="22"/>
                <w:szCs w:val="22"/>
                <w:shd w:val="clear" w:color="auto" w:fill="FFFFFF"/>
              </w:rPr>
              <w:t>es of 1917 is the loss of the Montenegrian country and not because Montenegro</w:t>
            </w:r>
            <w:r w:rsidR="00AA0C15" w:rsidRPr="00AA0C15">
              <w:rPr>
                <w:rFonts w:ascii="Arial" w:hAnsi="Arial" w:cs="Arial"/>
                <w:noProof/>
                <w:sz w:val="22"/>
                <w:szCs w:val="22"/>
                <w:shd w:val="clear" w:color="auto" w:fill="FFFFFF"/>
              </w:rPr>
              <w:t xml:space="preserve"> is important, but the West is afraid of the spread of communism, the middle class with a long tradition of capitalism is afraid of spreading this idea. The Kingdom of Yugoslavia is a buffer zone - it between the West and East prevents the spread of communism</w:t>
            </w:r>
            <w:r w:rsidR="00AA0C15">
              <w:rPr>
                <w:rFonts w:ascii="Arial" w:hAnsi="Arial" w:cs="Arial"/>
                <w:noProof/>
                <w:sz w:val="22"/>
                <w:szCs w:val="22"/>
                <w:shd w:val="clear" w:color="auto" w:fill="FFFFFF"/>
              </w:rPr>
              <w:t xml:space="preserve">. </w:t>
            </w:r>
          </w:p>
          <w:p w:rsidR="00AA0C15" w:rsidRDefault="00AA0C15" w:rsidP="00AA0C15">
            <w:pPr>
              <w:jc w:val="both"/>
              <w:rPr>
                <w:rFonts w:ascii="Arial" w:hAnsi="Arial" w:cs="Arial"/>
                <w:noProof/>
                <w:sz w:val="22"/>
                <w:szCs w:val="22"/>
              </w:rPr>
            </w:pPr>
          </w:p>
          <w:p w:rsidR="00AA0C15" w:rsidRPr="004D5AAA" w:rsidRDefault="00AA0C15" w:rsidP="00AA0C15">
            <w:pPr>
              <w:jc w:val="both"/>
              <w:rPr>
                <w:rFonts w:ascii="Arial" w:hAnsi="Arial" w:cs="Arial"/>
                <w:noProof/>
                <w:sz w:val="22"/>
                <w:szCs w:val="22"/>
              </w:rPr>
            </w:pPr>
            <w:r>
              <w:rPr>
                <w:rFonts w:ascii="Arial" w:hAnsi="Arial" w:cs="Arial"/>
                <w:noProof/>
                <w:sz w:val="22"/>
                <w:szCs w:val="22"/>
              </w:rPr>
              <w:t xml:space="preserve">            </w:t>
            </w:r>
            <w:r w:rsidRPr="00654858">
              <w:rPr>
                <w:rFonts w:ascii="Arial" w:hAnsi="Arial" w:cs="Arial"/>
                <w:noProof/>
                <w:sz w:val="22"/>
                <w:szCs w:val="22"/>
              </w:rPr>
              <w:t xml:space="preserve">Announcement for event on social networks </w:t>
            </w:r>
            <w:r w:rsidR="00654858" w:rsidRPr="00654858">
              <w:rPr>
                <w:rFonts w:ascii="Arial" w:eastAsia="Arial" w:hAnsi="Arial" w:cs="Arial"/>
                <w:noProof/>
                <w:sz w:val="22"/>
                <w:szCs w:val="22"/>
              </w:rPr>
              <w:t>is</w:t>
            </w:r>
            <w:r w:rsidRPr="00654858">
              <w:rPr>
                <w:rFonts w:ascii="Arial" w:eastAsia="Arial" w:hAnsi="Arial" w:cs="Arial"/>
                <w:noProof/>
                <w:sz w:val="22"/>
                <w:szCs w:val="22"/>
              </w:rPr>
              <w:t xml:space="preserve"> available at</w:t>
            </w:r>
            <w:r w:rsidR="00654858" w:rsidRPr="00654858">
              <w:rPr>
                <w:rFonts w:ascii="Arial" w:eastAsia="Arial" w:hAnsi="Arial" w:cs="Arial"/>
                <w:noProof/>
                <w:sz w:val="22"/>
                <w:szCs w:val="22"/>
              </w:rPr>
              <w:t xml:space="preserve">: </w:t>
            </w:r>
            <w:hyperlink r:id="rId13" w:history="1">
              <w:r w:rsidR="00654858" w:rsidRPr="00654858">
                <w:rPr>
                  <w:rStyle w:val="Hyperlink"/>
                  <w:rFonts w:ascii="Arial" w:hAnsi="Arial" w:cs="Arial"/>
                  <w:sz w:val="22"/>
                  <w:szCs w:val="22"/>
                </w:rPr>
                <w:t>https://goo.gl/Ar63pj</w:t>
              </w:r>
            </w:hyperlink>
            <w:r w:rsidR="004D5AAA">
              <w:rPr>
                <w:rFonts w:ascii="Helvetica" w:hAnsi="Helvetica" w:cs="Helvetica"/>
                <w:color w:val="444444"/>
              </w:rPr>
              <w:t xml:space="preserve"> </w:t>
            </w:r>
            <w:r w:rsidR="004D5AAA" w:rsidRPr="004D5AAA">
              <w:rPr>
                <w:rFonts w:ascii="Arial" w:hAnsi="Arial" w:cs="Arial"/>
                <w:color w:val="444444"/>
              </w:rPr>
              <w:t xml:space="preserve">and </w:t>
            </w:r>
            <w:r w:rsidR="004D5AAA" w:rsidRPr="004D5AAA">
              <w:rPr>
                <w:rFonts w:ascii="Arial" w:hAnsi="Arial" w:cs="Arial"/>
                <w:noProof/>
                <w:color w:val="404040" w:themeColor="text1" w:themeTint="BF"/>
                <w:sz w:val="22"/>
                <w:szCs w:val="22"/>
              </w:rPr>
              <w:t>footage is available at:</w:t>
            </w:r>
          </w:p>
          <w:p w:rsidR="004D5AAA" w:rsidRDefault="004D5AAA" w:rsidP="003B52C0">
            <w:pPr>
              <w:rPr>
                <w:rFonts w:ascii="Arial" w:hAnsi="Arial" w:cs="Arial"/>
                <w:color w:val="444444"/>
                <w:sz w:val="22"/>
                <w:szCs w:val="22"/>
              </w:rPr>
            </w:pPr>
            <w:r w:rsidRPr="004D5AAA">
              <w:rPr>
                <w:rFonts w:ascii="Arial" w:hAnsi="Arial" w:cs="Arial"/>
                <w:sz w:val="22"/>
                <w:szCs w:val="22"/>
              </w:rPr>
              <w:t xml:space="preserve">            </w:t>
            </w:r>
            <w:hyperlink r:id="rId14" w:history="1">
              <w:r w:rsidRPr="004D5AAA">
                <w:rPr>
                  <w:rStyle w:val="Hyperlink"/>
                  <w:rFonts w:ascii="Arial" w:hAnsi="Arial" w:cs="Arial"/>
                  <w:sz w:val="22"/>
                  <w:szCs w:val="22"/>
                </w:rPr>
                <w:t>https://youtu.be/LqMcmkoItEQ</w:t>
              </w:r>
            </w:hyperlink>
            <w:r>
              <w:rPr>
                <w:rFonts w:ascii="Arial" w:hAnsi="Arial" w:cs="Arial"/>
                <w:sz w:val="22"/>
                <w:szCs w:val="22"/>
              </w:rPr>
              <w:t xml:space="preserve">. Also, you can see text about event on our web site: </w:t>
            </w:r>
            <w:hyperlink r:id="rId15" w:history="1">
              <w:r w:rsidRPr="004D5AAA">
                <w:rPr>
                  <w:rStyle w:val="Hyperlink"/>
                  <w:rFonts w:ascii="Arial" w:hAnsi="Arial" w:cs="Arial"/>
                  <w:sz w:val="22"/>
                  <w:szCs w:val="22"/>
                </w:rPr>
                <w:t>https://goo.gl/CZqsjF</w:t>
              </w:r>
            </w:hyperlink>
            <w:r>
              <w:rPr>
                <w:rFonts w:ascii="Arial" w:hAnsi="Arial" w:cs="Arial"/>
                <w:color w:val="444444"/>
                <w:sz w:val="22"/>
                <w:szCs w:val="22"/>
              </w:rPr>
              <w:t xml:space="preserve">.                  </w:t>
            </w:r>
          </w:p>
          <w:p w:rsidR="004D5AAA" w:rsidRPr="004D5AAA" w:rsidRDefault="004D5AAA" w:rsidP="004D5AAA">
            <w:pPr>
              <w:rPr>
                <w:rFonts w:ascii="Arial" w:hAnsi="Arial" w:cs="Arial"/>
                <w:sz w:val="22"/>
                <w:szCs w:val="22"/>
              </w:rPr>
            </w:pPr>
            <w:r>
              <w:rPr>
                <w:rFonts w:ascii="Arial" w:hAnsi="Arial" w:cs="Arial"/>
                <w:color w:val="444444"/>
                <w:sz w:val="22"/>
                <w:szCs w:val="22"/>
              </w:rPr>
              <w:t xml:space="preserve">            </w:t>
            </w:r>
            <w:r w:rsidRPr="004D5AAA">
              <w:rPr>
                <w:rFonts w:ascii="Arial" w:hAnsi="Arial" w:cs="Arial"/>
                <w:sz w:val="22"/>
                <w:szCs w:val="22"/>
              </w:rPr>
              <w:t>There were 35 people present.</w:t>
            </w:r>
          </w:p>
          <w:p w:rsidR="004D5AAA" w:rsidRPr="004D5AAA" w:rsidRDefault="004D5AAA" w:rsidP="003B52C0">
            <w:pPr>
              <w:rPr>
                <w:rFonts w:ascii="Arial" w:hAnsi="Arial" w:cs="Arial"/>
                <w:sz w:val="22"/>
                <w:szCs w:val="22"/>
              </w:rPr>
            </w:pPr>
          </w:p>
          <w:p w:rsidR="004D5AAA" w:rsidRDefault="00C462FE" w:rsidP="0020243B">
            <w:pPr>
              <w:pStyle w:val="ListParagraph"/>
              <w:numPr>
                <w:ilvl w:val="0"/>
                <w:numId w:val="18"/>
              </w:numPr>
              <w:jc w:val="both"/>
              <w:rPr>
                <w:rFonts w:ascii="Arial" w:hAnsi="Arial" w:cs="Arial"/>
                <w:sz w:val="22"/>
                <w:szCs w:val="22"/>
              </w:rPr>
            </w:pPr>
            <w:r w:rsidRPr="00C462FE">
              <w:rPr>
                <w:rFonts w:ascii="Arial" w:hAnsi="Arial" w:cs="Arial"/>
                <w:sz w:val="22"/>
                <w:szCs w:val="22"/>
              </w:rPr>
              <w:t xml:space="preserve">On </w:t>
            </w:r>
            <w:r w:rsidRPr="00C462FE">
              <w:rPr>
                <w:rFonts w:ascii="Arial" w:hAnsi="Arial" w:cs="Arial"/>
                <w:i/>
                <w:sz w:val="22"/>
                <w:szCs w:val="22"/>
              </w:rPr>
              <w:t>November 14</w:t>
            </w:r>
            <w:r>
              <w:rPr>
                <w:rFonts w:ascii="Arial" w:hAnsi="Arial" w:cs="Arial"/>
                <w:i/>
                <w:sz w:val="22"/>
                <w:szCs w:val="22"/>
                <w:vertAlign w:val="superscript"/>
              </w:rPr>
              <w:t>th</w:t>
            </w:r>
            <w:r>
              <w:rPr>
                <w:rFonts w:ascii="Arial" w:hAnsi="Arial" w:cs="Arial"/>
                <w:sz w:val="22"/>
                <w:szCs w:val="22"/>
              </w:rPr>
              <w:t>, debate was held in Podgorica</w:t>
            </w:r>
            <w:r w:rsidR="004C3333">
              <w:rPr>
                <w:rFonts w:ascii="Arial" w:hAnsi="Arial" w:cs="Arial"/>
                <w:sz w:val="22"/>
                <w:szCs w:val="22"/>
              </w:rPr>
              <w:t xml:space="preserve"> (Montenegro)</w:t>
            </w:r>
            <w:r>
              <w:rPr>
                <w:rFonts w:ascii="Arial" w:hAnsi="Arial" w:cs="Arial"/>
                <w:sz w:val="22"/>
                <w:szCs w:val="22"/>
              </w:rPr>
              <w:t xml:space="preserve"> in a Centre Ville hotel. Topic was: </w:t>
            </w:r>
            <w:r w:rsidR="0009146A">
              <w:rPr>
                <w:rFonts w:ascii="Arial" w:hAnsi="Arial" w:cs="Arial"/>
                <w:sz w:val="22"/>
                <w:szCs w:val="22"/>
              </w:rPr>
              <w:t>“</w:t>
            </w:r>
            <w:r w:rsidR="0009146A" w:rsidRPr="0009146A">
              <w:rPr>
                <w:rFonts w:ascii="Arial" w:hAnsi="Arial" w:cs="Arial"/>
                <w:sz w:val="22"/>
                <w:szCs w:val="22"/>
              </w:rPr>
              <w:t xml:space="preserve">State - dungeon or </w:t>
            </w:r>
            <w:r w:rsidR="0009146A">
              <w:rPr>
                <w:rFonts w:ascii="Arial" w:hAnsi="Arial" w:cs="Arial"/>
                <w:sz w:val="22"/>
                <w:szCs w:val="22"/>
              </w:rPr>
              <w:t>framework for emancipation: repercussion and trauma of</w:t>
            </w:r>
            <w:r w:rsidR="0009146A" w:rsidRPr="0009146A">
              <w:rPr>
                <w:rFonts w:ascii="Arial" w:hAnsi="Arial" w:cs="Arial"/>
                <w:sz w:val="22"/>
                <w:szCs w:val="22"/>
              </w:rPr>
              <w:t xml:space="preserve"> 1917</w:t>
            </w:r>
            <w:r w:rsidR="0009146A">
              <w:rPr>
                <w:rFonts w:ascii="Arial" w:hAnsi="Arial" w:cs="Arial"/>
                <w:sz w:val="22"/>
                <w:szCs w:val="22"/>
              </w:rPr>
              <w:t xml:space="preserve">”. </w:t>
            </w:r>
            <w:r w:rsidR="00316CE3">
              <w:rPr>
                <w:rFonts w:ascii="Arial" w:hAnsi="Arial" w:cs="Arial"/>
                <w:noProof/>
                <w:sz w:val="22"/>
                <w:szCs w:val="22"/>
              </w:rPr>
              <w:t>Andrej Nikolaidis, literate and Dragan Koprivica, CDT`s Executive Director were panellists.</w:t>
            </w:r>
            <w:r w:rsidR="00401D9D">
              <w:rPr>
                <w:rFonts w:ascii="Arial" w:hAnsi="Arial" w:cs="Arial"/>
                <w:noProof/>
                <w:sz w:val="22"/>
                <w:szCs w:val="22"/>
              </w:rPr>
              <w:t xml:space="preserve"> </w:t>
            </w:r>
            <w:r w:rsidR="00401D9D" w:rsidRPr="00401D9D">
              <w:rPr>
                <w:rFonts w:ascii="Arial" w:hAnsi="Arial" w:cs="Arial"/>
                <w:noProof/>
                <w:sz w:val="22"/>
                <w:szCs w:val="22"/>
              </w:rPr>
              <w:t>In the context of 100 years of European history, Nikolaidis said that what happened in 1917 was happening in a smaller scale and in the Middle Ages through Christian movements advocating justice for peasants, a community of the poor ...</w:t>
            </w:r>
            <w:r w:rsidR="00401D9D">
              <w:t xml:space="preserve"> </w:t>
            </w:r>
            <w:r w:rsidR="00401D9D" w:rsidRPr="00401D9D">
              <w:rPr>
                <w:rFonts w:ascii="Arial" w:hAnsi="Arial" w:cs="Arial"/>
                <w:noProof/>
                <w:sz w:val="22"/>
                <w:szCs w:val="22"/>
              </w:rPr>
              <w:t xml:space="preserve">This writer believes that fascism is the way </w:t>
            </w:r>
            <w:r w:rsidR="00401D9D">
              <w:rPr>
                <w:rFonts w:ascii="Arial" w:hAnsi="Arial" w:cs="Arial"/>
                <w:noProof/>
                <w:sz w:val="22"/>
                <w:szCs w:val="22"/>
              </w:rPr>
              <w:t xml:space="preserve">in wich </w:t>
            </w:r>
            <w:r w:rsidR="00401D9D" w:rsidRPr="00401D9D">
              <w:rPr>
                <w:rFonts w:ascii="Arial" w:hAnsi="Arial" w:cs="Arial"/>
                <w:noProof/>
                <w:sz w:val="22"/>
                <w:szCs w:val="22"/>
              </w:rPr>
              <w:t>capitalism reacts in crisis situations when there is no solution.</w:t>
            </w:r>
            <w:r w:rsidR="00401D9D">
              <w:rPr>
                <w:rFonts w:ascii="Arial" w:hAnsi="Arial" w:cs="Arial"/>
                <w:noProof/>
                <w:sz w:val="22"/>
                <w:szCs w:val="22"/>
              </w:rPr>
              <w:t xml:space="preserve"> </w:t>
            </w:r>
            <w:r w:rsidR="00401D9D" w:rsidRPr="00401D9D">
              <w:rPr>
                <w:rFonts w:ascii="Arial" w:hAnsi="Arial" w:cs="Arial"/>
                <w:noProof/>
                <w:sz w:val="22"/>
                <w:szCs w:val="22"/>
              </w:rPr>
              <w:t>When asked by the citizens about the future of Europe, Nikoladis said</w:t>
            </w:r>
            <w:r w:rsidR="0020243B">
              <w:rPr>
                <w:rFonts w:ascii="Arial" w:hAnsi="Arial" w:cs="Arial"/>
                <w:noProof/>
                <w:sz w:val="22"/>
                <w:szCs w:val="22"/>
              </w:rPr>
              <w:t xml:space="preserve"> that </w:t>
            </w:r>
            <w:r w:rsidR="0020243B" w:rsidRPr="0020243B">
              <w:rPr>
                <w:rFonts w:ascii="Arial" w:hAnsi="Arial" w:cs="Arial"/>
                <w:noProof/>
                <w:sz w:val="22"/>
                <w:szCs w:val="22"/>
              </w:rPr>
              <w:t>it was too early to talk about the crisis, let alone about the end of EU</w:t>
            </w:r>
            <w:r w:rsidR="0020243B">
              <w:rPr>
                <w:rFonts w:ascii="Arial" w:hAnsi="Arial" w:cs="Arial"/>
                <w:noProof/>
                <w:sz w:val="22"/>
                <w:szCs w:val="22"/>
              </w:rPr>
              <w:t xml:space="preserve"> that t</w:t>
            </w:r>
            <w:r w:rsidR="0020243B" w:rsidRPr="0020243B">
              <w:rPr>
                <w:rFonts w:ascii="Arial" w:hAnsi="Arial" w:cs="Arial"/>
                <w:noProof/>
                <w:sz w:val="22"/>
                <w:szCs w:val="22"/>
              </w:rPr>
              <w:t>hese are more seriou</w:t>
            </w:r>
            <w:r w:rsidR="0020243B">
              <w:rPr>
                <w:rFonts w:ascii="Arial" w:hAnsi="Arial" w:cs="Arial"/>
                <w:noProof/>
                <w:sz w:val="22"/>
                <w:szCs w:val="22"/>
              </w:rPr>
              <w:t>s countries than we can assume, t</w:t>
            </w:r>
            <w:r w:rsidR="0020243B" w:rsidRPr="0020243B">
              <w:rPr>
                <w:rFonts w:ascii="Arial" w:hAnsi="Arial" w:cs="Arial"/>
                <w:noProof/>
                <w:sz w:val="22"/>
                <w:szCs w:val="22"/>
              </w:rPr>
              <w:t>he EU is an imperial project</w:t>
            </w:r>
            <w:r w:rsidR="0020243B">
              <w:rPr>
                <w:rFonts w:ascii="Arial" w:hAnsi="Arial" w:cs="Arial"/>
                <w:noProof/>
                <w:sz w:val="22"/>
                <w:szCs w:val="22"/>
              </w:rPr>
              <w:t xml:space="preserve"> and that this is undoubtedly t</w:t>
            </w:r>
            <w:r w:rsidR="0020243B" w:rsidRPr="0020243B">
              <w:rPr>
                <w:rFonts w:ascii="Arial" w:hAnsi="Arial" w:cs="Arial"/>
                <w:noProof/>
                <w:sz w:val="22"/>
                <w:szCs w:val="22"/>
              </w:rPr>
              <w:t xml:space="preserve">he best offer on the table, and </w:t>
            </w:r>
            <w:r w:rsidR="0020243B">
              <w:rPr>
                <w:rFonts w:ascii="Arial" w:hAnsi="Arial" w:cs="Arial"/>
                <w:noProof/>
                <w:sz w:val="22"/>
                <w:szCs w:val="22"/>
              </w:rPr>
              <w:t xml:space="preserve">for  </w:t>
            </w:r>
            <w:r w:rsidR="0020243B" w:rsidRPr="0020243B">
              <w:rPr>
                <w:rFonts w:ascii="Arial" w:hAnsi="Arial" w:cs="Arial"/>
                <w:noProof/>
                <w:sz w:val="22"/>
                <w:szCs w:val="22"/>
              </w:rPr>
              <w:t>Montenegro is better off entering it there as soon as possible</w:t>
            </w:r>
            <w:r w:rsidR="0020243B">
              <w:rPr>
                <w:rFonts w:ascii="Arial" w:hAnsi="Arial" w:cs="Arial"/>
                <w:noProof/>
                <w:sz w:val="22"/>
                <w:szCs w:val="22"/>
              </w:rPr>
              <w:t>.</w:t>
            </w:r>
          </w:p>
          <w:p w:rsidR="008A6C1A" w:rsidRDefault="008A6C1A" w:rsidP="008A6C1A">
            <w:pPr>
              <w:pStyle w:val="ListParagraph"/>
              <w:jc w:val="both"/>
              <w:rPr>
                <w:rFonts w:ascii="Arial" w:hAnsi="Arial" w:cs="Arial"/>
                <w:noProof/>
                <w:sz w:val="22"/>
                <w:szCs w:val="22"/>
              </w:rPr>
            </w:pPr>
          </w:p>
          <w:p w:rsidR="008A6C1A" w:rsidRDefault="008A6C1A" w:rsidP="00987E5C">
            <w:pPr>
              <w:jc w:val="both"/>
              <w:rPr>
                <w:rFonts w:ascii="Arial" w:hAnsi="Arial" w:cs="Arial"/>
                <w:color w:val="444444"/>
                <w:sz w:val="22"/>
                <w:szCs w:val="22"/>
              </w:rPr>
            </w:pPr>
            <w:r>
              <w:rPr>
                <w:rFonts w:ascii="Arial" w:hAnsi="Arial" w:cs="Arial"/>
                <w:noProof/>
                <w:sz w:val="22"/>
                <w:szCs w:val="22"/>
              </w:rPr>
              <w:t xml:space="preserve">            </w:t>
            </w:r>
            <w:r w:rsidRPr="00654858">
              <w:rPr>
                <w:rFonts w:ascii="Arial" w:hAnsi="Arial" w:cs="Arial"/>
                <w:noProof/>
                <w:sz w:val="22"/>
                <w:szCs w:val="22"/>
              </w:rPr>
              <w:t xml:space="preserve">Announcement for event on social networks </w:t>
            </w:r>
            <w:r w:rsidRPr="00654858">
              <w:rPr>
                <w:rFonts w:ascii="Arial" w:eastAsia="Arial" w:hAnsi="Arial" w:cs="Arial"/>
                <w:noProof/>
                <w:sz w:val="22"/>
                <w:szCs w:val="22"/>
              </w:rPr>
              <w:t>is available at:</w:t>
            </w:r>
            <w:r>
              <w:rPr>
                <w:rFonts w:ascii="Arial" w:eastAsia="Arial" w:hAnsi="Arial" w:cs="Arial"/>
                <w:noProof/>
                <w:sz w:val="22"/>
                <w:szCs w:val="22"/>
              </w:rPr>
              <w:t xml:space="preserve"> </w:t>
            </w:r>
            <w:hyperlink r:id="rId16" w:history="1">
              <w:r w:rsidRPr="008A6C1A">
                <w:rPr>
                  <w:rStyle w:val="Hyperlink"/>
                  <w:rFonts w:ascii="Arial" w:hAnsi="Arial" w:cs="Arial"/>
                  <w:sz w:val="22"/>
                  <w:szCs w:val="22"/>
                </w:rPr>
                <w:t>https://goo.gl/hTEjPi</w:t>
              </w:r>
            </w:hyperlink>
            <w:r w:rsidR="00987E5C">
              <w:rPr>
                <w:rFonts w:ascii="Arial" w:hAnsi="Arial" w:cs="Arial"/>
                <w:color w:val="444444"/>
                <w:sz w:val="22"/>
                <w:szCs w:val="22"/>
              </w:rPr>
              <w:t xml:space="preserve">, </w:t>
            </w:r>
            <w:r w:rsidR="00987E5C" w:rsidRPr="005711CC">
              <w:rPr>
                <w:rFonts w:ascii="Arial" w:hAnsi="Arial" w:cs="Arial"/>
                <w:sz w:val="22"/>
                <w:szCs w:val="22"/>
              </w:rPr>
              <w:t xml:space="preserve">photos is available at: </w:t>
            </w:r>
          </w:p>
          <w:p w:rsidR="00987E5C" w:rsidRPr="00987E5C" w:rsidRDefault="00987E5C" w:rsidP="00987E5C">
            <w:pPr>
              <w:jc w:val="both"/>
              <w:rPr>
                <w:rFonts w:ascii="Arial" w:hAnsi="Arial" w:cs="Arial"/>
                <w:noProof/>
                <w:sz w:val="22"/>
                <w:szCs w:val="22"/>
              </w:rPr>
            </w:pPr>
            <w:r w:rsidRPr="00987E5C">
              <w:rPr>
                <w:rFonts w:ascii="Arial" w:hAnsi="Arial" w:cs="Arial"/>
                <w:color w:val="444444"/>
                <w:sz w:val="22"/>
                <w:szCs w:val="22"/>
              </w:rPr>
              <w:t xml:space="preserve">            </w:t>
            </w:r>
            <w:hyperlink r:id="rId17" w:history="1">
              <w:r w:rsidRPr="00987E5C">
                <w:rPr>
                  <w:rStyle w:val="Hyperlink"/>
                  <w:rFonts w:ascii="Arial" w:hAnsi="Arial" w:cs="Arial"/>
                  <w:sz w:val="22"/>
                  <w:szCs w:val="22"/>
                </w:rPr>
                <w:t>https://goo.gl/9GsP4n</w:t>
              </w:r>
            </w:hyperlink>
            <w:r w:rsidRPr="00987E5C">
              <w:rPr>
                <w:rFonts w:ascii="Arial" w:hAnsi="Arial" w:cs="Arial"/>
                <w:color w:val="444444"/>
                <w:sz w:val="22"/>
                <w:szCs w:val="22"/>
              </w:rPr>
              <w:t xml:space="preserve"> </w:t>
            </w:r>
            <w:r w:rsidRPr="00987E5C">
              <w:rPr>
                <w:rFonts w:ascii="Arial" w:hAnsi="Arial" w:cs="Arial"/>
                <w:sz w:val="22"/>
                <w:szCs w:val="22"/>
              </w:rPr>
              <w:t xml:space="preserve">and </w:t>
            </w:r>
            <w:r w:rsidRPr="00987E5C">
              <w:rPr>
                <w:rFonts w:ascii="Arial" w:hAnsi="Arial" w:cs="Arial"/>
                <w:noProof/>
                <w:sz w:val="22"/>
                <w:szCs w:val="22"/>
              </w:rPr>
              <w:t>footage is  available at</w:t>
            </w:r>
            <w:r w:rsidRPr="004D5AAA">
              <w:rPr>
                <w:rFonts w:ascii="Arial" w:hAnsi="Arial" w:cs="Arial"/>
                <w:noProof/>
                <w:color w:val="404040" w:themeColor="text1" w:themeTint="BF"/>
                <w:sz w:val="22"/>
                <w:szCs w:val="22"/>
              </w:rPr>
              <w:t>:</w:t>
            </w:r>
            <w:r>
              <w:rPr>
                <w:rFonts w:ascii="Arial" w:hAnsi="Arial" w:cs="Arial"/>
                <w:noProof/>
                <w:color w:val="404040" w:themeColor="text1" w:themeTint="BF"/>
                <w:sz w:val="22"/>
                <w:szCs w:val="22"/>
              </w:rPr>
              <w:t xml:space="preserve"> </w:t>
            </w:r>
            <w:hyperlink r:id="rId18" w:history="1">
              <w:r w:rsidRPr="006A52FB">
                <w:rPr>
                  <w:rStyle w:val="Hyperlink"/>
                  <w:rFonts w:ascii="Arial" w:hAnsi="Arial" w:cs="Arial"/>
                  <w:sz w:val="22"/>
                  <w:szCs w:val="22"/>
                </w:rPr>
                <w:t>https://youtu.be/1n8G4WQVBnI</w:t>
              </w:r>
            </w:hyperlink>
            <w:r>
              <w:rPr>
                <w:rFonts w:ascii="Arial" w:hAnsi="Arial" w:cs="Arial"/>
                <w:sz w:val="22"/>
                <w:szCs w:val="22"/>
              </w:rPr>
              <w:t>.</w:t>
            </w:r>
          </w:p>
          <w:p w:rsidR="008A6C1A" w:rsidRDefault="008A6C1A" w:rsidP="00987E5C">
            <w:pPr>
              <w:pStyle w:val="ListParagraph"/>
              <w:jc w:val="both"/>
              <w:rPr>
                <w:rFonts w:ascii="Arial" w:hAnsi="Arial" w:cs="Arial"/>
                <w:noProof/>
                <w:sz w:val="22"/>
                <w:szCs w:val="22"/>
              </w:rPr>
            </w:pPr>
            <w:r>
              <w:rPr>
                <w:rFonts w:ascii="Arial" w:hAnsi="Arial" w:cs="Arial"/>
                <w:sz w:val="22"/>
                <w:szCs w:val="22"/>
              </w:rPr>
              <w:t xml:space="preserve">Also, you can see text about event on our web site: </w:t>
            </w:r>
            <w:hyperlink r:id="rId19" w:history="1">
              <w:r w:rsidRPr="008A6C1A">
                <w:rPr>
                  <w:rStyle w:val="Hyperlink"/>
                  <w:rFonts w:ascii="Arial" w:hAnsi="Arial" w:cs="Arial"/>
                  <w:sz w:val="22"/>
                  <w:szCs w:val="22"/>
                </w:rPr>
                <w:t>https://goo.gl/zD1fiy</w:t>
              </w:r>
            </w:hyperlink>
            <w:r>
              <w:rPr>
                <w:rFonts w:ascii="Arial" w:hAnsi="Arial" w:cs="Arial"/>
                <w:color w:val="444444"/>
                <w:sz w:val="22"/>
                <w:szCs w:val="22"/>
              </w:rPr>
              <w:t xml:space="preserve">. </w:t>
            </w:r>
            <w:r w:rsidRPr="006A6B77">
              <w:rPr>
                <w:rFonts w:ascii="Arial" w:hAnsi="Arial" w:cs="Arial"/>
                <w:sz w:val="22"/>
                <w:szCs w:val="22"/>
              </w:rPr>
              <w:t>The media who repor</w:t>
            </w:r>
            <w:r w:rsidR="006A6B77" w:rsidRPr="006A6B77">
              <w:rPr>
                <w:rFonts w:ascii="Arial" w:hAnsi="Arial" w:cs="Arial"/>
                <w:sz w:val="22"/>
                <w:szCs w:val="22"/>
              </w:rPr>
              <w:t>ted about the event: TV</w:t>
            </w:r>
            <w:r w:rsidRPr="006A6B77">
              <w:rPr>
                <w:rFonts w:ascii="Arial" w:hAnsi="Arial" w:cs="Arial"/>
                <w:sz w:val="22"/>
                <w:szCs w:val="22"/>
              </w:rPr>
              <w:t xml:space="preserve"> station RTCG, newspaper </w:t>
            </w:r>
            <w:r w:rsidRPr="006A6B77">
              <w:rPr>
                <w:rFonts w:ascii="Arial" w:hAnsi="Arial" w:cs="Arial"/>
                <w:noProof/>
                <w:sz w:val="22"/>
                <w:szCs w:val="22"/>
              </w:rPr>
              <w:t>Pobjeda, electronic media Portal Analitika.</w:t>
            </w:r>
            <w:r w:rsidR="005711CC">
              <w:rPr>
                <w:rFonts w:ascii="Arial" w:hAnsi="Arial" w:cs="Arial"/>
                <w:noProof/>
                <w:sz w:val="22"/>
                <w:szCs w:val="22"/>
              </w:rPr>
              <w:t xml:space="preserve"> Footage from debate was broadcasted within the TV show “Raskovnik” in which the author take</w:t>
            </w:r>
            <w:r w:rsidR="005711CC" w:rsidRPr="005711CC">
              <w:rPr>
                <w:rFonts w:ascii="Arial" w:hAnsi="Arial" w:cs="Arial"/>
                <w:noProof/>
                <w:sz w:val="22"/>
                <w:szCs w:val="22"/>
              </w:rPr>
              <w:t xml:space="preserve"> an interview </w:t>
            </w:r>
            <w:r w:rsidR="005711CC">
              <w:rPr>
                <w:rFonts w:ascii="Arial" w:hAnsi="Arial" w:cs="Arial"/>
                <w:noProof/>
                <w:sz w:val="22"/>
                <w:szCs w:val="22"/>
              </w:rPr>
              <w:t xml:space="preserve">with Montenegrin intellectuals about </w:t>
            </w:r>
            <w:r w:rsidR="005711CC" w:rsidRPr="005711CC">
              <w:rPr>
                <w:rFonts w:ascii="Arial" w:hAnsi="Arial" w:cs="Arial"/>
                <w:noProof/>
                <w:sz w:val="22"/>
                <w:szCs w:val="22"/>
              </w:rPr>
              <w:t>their literary works and creativity</w:t>
            </w:r>
            <w:r w:rsidR="005711CC">
              <w:rPr>
                <w:rFonts w:ascii="Arial" w:hAnsi="Arial" w:cs="Arial"/>
                <w:noProof/>
                <w:sz w:val="22"/>
                <w:szCs w:val="22"/>
              </w:rPr>
              <w:t xml:space="preserve">: </w:t>
            </w:r>
            <w:hyperlink r:id="rId20" w:history="1">
              <w:r w:rsidR="005711CC" w:rsidRPr="00EA19F0">
                <w:rPr>
                  <w:rStyle w:val="Hyperlink"/>
                  <w:rFonts w:ascii="Arial" w:hAnsi="Arial" w:cs="Arial"/>
                  <w:noProof/>
                  <w:sz w:val="22"/>
                  <w:szCs w:val="22"/>
                </w:rPr>
                <w:t>https://bit.ly/2BCJ9zg</w:t>
              </w:r>
            </w:hyperlink>
            <w:r w:rsidR="005711CC">
              <w:rPr>
                <w:rFonts w:ascii="Arial" w:hAnsi="Arial" w:cs="Arial"/>
                <w:noProof/>
                <w:sz w:val="22"/>
                <w:szCs w:val="22"/>
              </w:rPr>
              <w:t xml:space="preserve">. </w:t>
            </w:r>
            <w:r w:rsidRPr="006A6B77">
              <w:rPr>
                <w:rFonts w:ascii="Arial" w:hAnsi="Arial" w:cs="Arial"/>
                <w:noProof/>
                <w:sz w:val="22"/>
                <w:szCs w:val="22"/>
              </w:rPr>
              <w:t xml:space="preserve">There were </w:t>
            </w:r>
            <w:r w:rsidR="006A6B77" w:rsidRPr="006A6B77">
              <w:rPr>
                <w:rFonts w:ascii="Arial" w:hAnsi="Arial" w:cs="Arial"/>
                <w:noProof/>
                <w:sz w:val="22"/>
                <w:szCs w:val="22"/>
              </w:rPr>
              <w:t>about 90</w:t>
            </w:r>
            <w:r w:rsidRPr="006A6B77">
              <w:rPr>
                <w:rFonts w:ascii="Arial" w:hAnsi="Arial" w:cs="Arial"/>
                <w:noProof/>
                <w:sz w:val="22"/>
                <w:szCs w:val="22"/>
              </w:rPr>
              <w:t xml:space="preserve"> people present.</w:t>
            </w:r>
          </w:p>
          <w:p w:rsidR="006D5A10" w:rsidRDefault="006D5A10" w:rsidP="00987E5C">
            <w:pPr>
              <w:pStyle w:val="ListParagraph"/>
              <w:jc w:val="both"/>
              <w:rPr>
                <w:rFonts w:ascii="Arial" w:hAnsi="Arial" w:cs="Arial"/>
                <w:noProof/>
                <w:sz w:val="22"/>
                <w:szCs w:val="22"/>
              </w:rPr>
            </w:pPr>
          </w:p>
          <w:p w:rsidR="006D5A10" w:rsidRDefault="006D5A10" w:rsidP="00C27226">
            <w:pPr>
              <w:pStyle w:val="ListParagraph"/>
              <w:numPr>
                <w:ilvl w:val="0"/>
                <w:numId w:val="18"/>
              </w:numPr>
              <w:jc w:val="both"/>
              <w:rPr>
                <w:rFonts w:ascii="Arial" w:hAnsi="Arial" w:cs="Arial"/>
                <w:noProof/>
                <w:sz w:val="22"/>
                <w:szCs w:val="22"/>
              </w:rPr>
            </w:pPr>
            <w:r>
              <w:rPr>
                <w:rFonts w:ascii="Arial" w:hAnsi="Arial" w:cs="Arial"/>
                <w:noProof/>
                <w:sz w:val="22"/>
                <w:szCs w:val="22"/>
              </w:rPr>
              <w:t xml:space="preserve">On </w:t>
            </w:r>
            <w:r w:rsidRPr="00420323">
              <w:rPr>
                <w:rFonts w:ascii="Arial" w:hAnsi="Arial" w:cs="Arial"/>
                <w:i/>
                <w:noProof/>
                <w:sz w:val="22"/>
                <w:szCs w:val="22"/>
              </w:rPr>
              <w:t>November 25</w:t>
            </w:r>
            <w:r w:rsidRPr="00420323">
              <w:rPr>
                <w:rFonts w:ascii="Arial" w:hAnsi="Arial" w:cs="Arial"/>
                <w:i/>
                <w:noProof/>
                <w:sz w:val="22"/>
                <w:szCs w:val="22"/>
                <w:vertAlign w:val="superscript"/>
              </w:rPr>
              <w:t>th</w:t>
            </w:r>
            <w:r w:rsidR="004C3333">
              <w:rPr>
                <w:rFonts w:ascii="Arial" w:hAnsi="Arial" w:cs="Arial"/>
                <w:noProof/>
                <w:sz w:val="22"/>
                <w:szCs w:val="22"/>
              </w:rPr>
              <w:t xml:space="preserve">, CDT (Montenegro) </w:t>
            </w:r>
            <w:r>
              <w:rPr>
                <w:rFonts w:ascii="Arial" w:hAnsi="Arial" w:cs="Arial"/>
                <w:noProof/>
                <w:sz w:val="22"/>
                <w:szCs w:val="22"/>
              </w:rPr>
              <w:t xml:space="preserve">organized public event </w:t>
            </w:r>
            <w:r w:rsidRPr="006D5A10">
              <w:rPr>
                <w:rFonts w:ascii="Arial" w:hAnsi="Arial" w:cs="Arial"/>
                <w:noProof/>
                <w:sz w:val="22"/>
                <w:szCs w:val="22"/>
              </w:rPr>
              <w:t>dedicated to the European tradition of urban cycling.</w:t>
            </w:r>
            <w:r>
              <w:rPr>
                <w:rFonts w:ascii="Arial" w:hAnsi="Arial" w:cs="Arial"/>
                <w:noProof/>
                <w:sz w:val="22"/>
                <w:szCs w:val="22"/>
              </w:rPr>
              <w:t xml:space="preserve"> </w:t>
            </w:r>
            <w:r w:rsidRPr="006D5A10">
              <w:rPr>
                <w:rFonts w:ascii="Arial" w:hAnsi="Arial" w:cs="Arial"/>
                <w:noProof/>
                <w:sz w:val="22"/>
                <w:szCs w:val="22"/>
              </w:rPr>
              <w:t>The aim of this event was to remind citizens of the key facts and moments from the history of</w:t>
            </w:r>
            <w:r>
              <w:rPr>
                <w:rFonts w:ascii="Arial" w:hAnsi="Arial" w:cs="Arial"/>
                <w:noProof/>
                <w:sz w:val="22"/>
                <w:szCs w:val="22"/>
              </w:rPr>
              <w:t xml:space="preserve"> the cycling movement in Europe and</w:t>
            </w:r>
            <w:r w:rsidRPr="006D5A10">
              <w:rPr>
                <w:rFonts w:ascii="Arial" w:hAnsi="Arial" w:cs="Arial"/>
                <w:noProof/>
                <w:sz w:val="22"/>
                <w:szCs w:val="22"/>
              </w:rPr>
              <w:t xml:space="preserve"> on the role of cycling tradition from 1917 to 2017.</w:t>
            </w:r>
            <w:r>
              <w:rPr>
                <w:rFonts w:ascii="Arial" w:hAnsi="Arial" w:cs="Arial"/>
                <w:noProof/>
                <w:sz w:val="22"/>
                <w:szCs w:val="22"/>
              </w:rPr>
              <w:t xml:space="preserve"> </w:t>
            </w:r>
            <w:r w:rsidRPr="006D5A10">
              <w:rPr>
                <w:rFonts w:ascii="Arial" w:hAnsi="Arial" w:cs="Arial"/>
                <w:noProof/>
                <w:sz w:val="22"/>
                <w:szCs w:val="22"/>
              </w:rPr>
              <w:t>Blažo Crvenica and Sonja Dragović</w:t>
            </w:r>
            <w:r w:rsidR="00C27226">
              <w:rPr>
                <w:rFonts w:ascii="Arial" w:hAnsi="Arial" w:cs="Arial"/>
                <w:noProof/>
                <w:sz w:val="22"/>
                <w:szCs w:val="22"/>
              </w:rPr>
              <w:t>, r</w:t>
            </w:r>
            <w:r w:rsidR="00C27226" w:rsidRPr="006D5A10">
              <w:rPr>
                <w:rFonts w:ascii="Arial" w:hAnsi="Arial" w:cs="Arial"/>
                <w:noProof/>
                <w:sz w:val="22"/>
                <w:szCs w:val="22"/>
              </w:rPr>
              <w:t xml:space="preserve">epresentatives of </w:t>
            </w:r>
            <w:r w:rsidR="00C27226">
              <w:rPr>
                <w:rFonts w:ascii="Arial" w:hAnsi="Arial" w:cs="Arial"/>
                <w:noProof/>
                <w:sz w:val="22"/>
                <w:szCs w:val="22"/>
              </w:rPr>
              <w:t xml:space="preserve"> NGO </w:t>
            </w:r>
            <w:r w:rsidR="00C27226" w:rsidRPr="006D5A10">
              <w:rPr>
                <w:rFonts w:ascii="Arial" w:hAnsi="Arial" w:cs="Arial"/>
                <w:noProof/>
                <w:sz w:val="22"/>
                <w:szCs w:val="22"/>
              </w:rPr>
              <w:t>Biciklo.me</w:t>
            </w:r>
            <w:r w:rsidR="00C27226">
              <w:rPr>
                <w:rFonts w:ascii="Arial" w:hAnsi="Arial" w:cs="Arial"/>
                <w:noProof/>
                <w:sz w:val="22"/>
                <w:szCs w:val="22"/>
              </w:rPr>
              <w:t xml:space="preserve"> spoke with</w:t>
            </w:r>
            <w:r w:rsidRPr="006D5A10">
              <w:rPr>
                <w:rFonts w:ascii="Arial" w:hAnsi="Arial" w:cs="Arial"/>
                <w:noProof/>
                <w:sz w:val="22"/>
                <w:szCs w:val="22"/>
              </w:rPr>
              <w:t xml:space="preserve"> the gathered citizens</w:t>
            </w:r>
            <w:r w:rsidR="00C27226">
              <w:rPr>
                <w:rFonts w:ascii="Arial" w:hAnsi="Arial" w:cs="Arial"/>
                <w:noProof/>
                <w:sz w:val="22"/>
                <w:szCs w:val="22"/>
              </w:rPr>
              <w:t xml:space="preserve">. </w:t>
            </w:r>
            <w:r w:rsidR="00C27226" w:rsidRPr="00C27226">
              <w:rPr>
                <w:rFonts w:ascii="Arial" w:hAnsi="Arial" w:cs="Arial"/>
                <w:noProof/>
                <w:sz w:val="22"/>
                <w:szCs w:val="22"/>
              </w:rPr>
              <w:t>Cycling lovers talked about the most popular means of transport in Eu</w:t>
            </w:r>
            <w:r w:rsidR="00C27226">
              <w:rPr>
                <w:rFonts w:ascii="Arial" w:hAnsi="Arial" w:cs="Arial"/>
                <w:noProof/>
                <w:sz w:val="22"/>
                <w:szCs w:val="22"/>
              </w:rPr>
              <w:t>ropean urban traffic during the better part</w:t>
            </w:r>
            <w:r w:rsidR="00C27226" w:rsidRPr="00C27226">
              <w:rPr>
                <w:rFonts w:ascii="Arial" w:hAnsi="Arial" w:cs="Arial"/>
                <w:noProof/>
                <w:sz w:val="22"/>
                <w:szCs w:val="22"/>
              </w:rPr>
              <w:t xml:space="preserve"> of the 20th century, </w:t>
            </w:r>
            <w:r w:rsidR="00C27226">
              <w:rPr>
                <w:rFonts w:ascii="Arial" w:hAnsi="Arial" w:cs="Arial"/>
                <w:noProof/>
                <w:sz w:val="22"/>
                <w:szCs w:val="22"/>
              </w:rPr>
              <w:t xml:space="preserve">about </w:t>
            </w:r>
            <w:r w:rsidR="00C27226" w:rsidRPr="00C27226">
              <w:rPr>
                <w:rFonts w:ascii="Arial" w:hAnsi="Arial" w:cs="Arial"/>
                <w:noProof/>
                <w:sz w:val="22"/>
                <w:szCs w:val="22"/>
              </w:rPr>
              <w:t>its significance for the city and its citizens.</w:t>
            </w:r>
            <w:r w:rsidR="00C27226">
              <w:rPr>
                <w:rFonts w:ascii="Arial" w:hAnsi="Arial" w:cs="Arial"/>
                <w:noProof/>
                <w:sz w:val="22"/>
                <w:szCs w:val="22"/>
              </w:rPr>
              <w:t xml:space="preserve"> </w:t>
            </w:r>
            <w:r w:rsidR="00C27226" w:rsidRPr="00C27226">
              <w:rPr>
                <w:rFonts w:ascii="Arial" w:hAnsi="Arial" w:cs="Arial"/>
                <w:noProof/>
                <w:sz w:val="22"/>
                <w:szCs w:val="22"/>
              </w:rPr>
              <w:t>Th</w:t>
            </w:r>
            <w:r w:rsidR="00C27226">
              <w:rPr>
                <w:rFonts w:ascii="Arial" w:hAnsi="Arial" w:cs="Arial"/>
                <w:noProof/>
                <w:sz w:val="22"/>
                <w:szCs w:val="22"/>
              </w:rPr>
              <w:t xml:space="preserve">is event gathered about 150 lovers of cycling </w:t>
            </w:r>
            <w:r w:rsidR="00C27226" w:rsidRPr="00C27226">
              <w:rPr>
                <w:rFonts w:ascii="Arial" w:hAnsi="Arial" w:cs="Arial"/>
                <w:noProof/>
                <w:sz w:val="22"/>
                <w:szCs w:val="22"/>
              </w:rPr>
              <w:t xml:space="preserve"> who drove through Podgorica's streets after the debate.</w:t>
            </w:r>
            <w:r w:rsidR="00C27226">
              <w:rPr>
                <w:rFonts w:ascii="Arial" w:hAnsi="Arial" w:cs="Arial"/>
                <w:noProof/>
                <w:sz w:val="22"/>
                <w:szCs w:val="22"/>
              </w:rPr>
              <w:t xml:space="preserve"> </w:t>
            </w:r>
            <w:r w:rsidR="00420323">
              <w:rPr>
                <w:rFonts w:ascii="Arial" w:hAnsi="Arial" w:cs="Arial"/>
                <w:noProof/>
                <w:sz w:val="22"/>
                <w:szCs w:val="22"/>
              </w:rPr>
              <w:t>Within this event</w:t>
            </w:r>
            <w:r w:rsidR="00C27226" w:rsidRPr="00C27226">
              <w:rPr>
                <w:rFonts w:ascii="Arial" w:hAnsi="Arial" w:cs="Arial"/>
                <w:noProof/>
                <w:sz w:val="22"/>
                <w:szCs w:val="22"/>
              </w:rPr>
              <w:t>, a prize game was also organized on the Facebook profile of Biciklo.me, and the winners won promo materials devoted to the European values and horizons of 1917.</w:t>
            </w:r>
          </w:p>
          <w:p w:rsidR="00420323" w:rsidRDefault="00420323" w:rsidP="00420323">
            <w:pPr>
              <w:pStyle w:val="ListParagraph"/>
              <w:jc w:val="both"/>
              <w:rPr>
                <w:rFonts w:ascii="Arial" w:hAnsi="Arial" w:cs="Arial"/>
                <w:noProof/>
                <w:sz w:val="22"/>
                <w:szCs w:val="22"/>
              </w:rPr>
            </w:pPr>
          </w:p>
          <w:p w:rsidR="00420323" w:rsidRPr="000C22CB" w:rsidRDefault="00420323" w:rsidP="00420323">
            <w:pPr>
              <w:pStyle w:val="ListParagraph"/>
              <w:jc w:val="both"/>
              <w:rPr>
                <w:rFonts w:ascii="Arial" w:hAnsi="Arial" w:cs="Arial"/>
                <w:noProof/>
                <w:sz w:val="22"/>
                <w:szCs w:val="22"/>
              </w:rPr>
            </w:pPr>
            <w:r w:rsidRPr="00654858">
              <w:rPr>
                <w:rFonts w:ascii="Arial" w:hAnsi="Arial" w:cs="Arial"/>
                <w:noProof/>
                <w:sz w:val="22"/>
                <w:szCs w:val="22"/>
              </w:rPr>
              <w:t xml:space="preserve">Announcement for event on social networks </w:t>
            </w:r>
            <w:r w:rsidRPr="00654858">
              <w:rPr>
                <w:rFonts w:ascii="Arial" w:eastAsia="Arial" w:hAnsi="Arial" w:cs="Arial"/>
                <w:noProof/>
                <w:sz w:val="22"/>
                <w:szCs w:val="22"/>
              </w:rPr>
              <w:t>is available at:</w:t>
            </w:r>
            <w:r>
              <w:rPr>
                <w:rFonts w:ascii="Arial" w:eastAsia="Arial" w:hAnsi="Arial" w:cs="Arial"/>
                <w:noProof/>
                <w:sz w:val="22"/>
                <w:szCs w:val="22"/>
              </w:rPr>
              <w:t xml:space="preserve"> </w:t>
            </w:r>
            <w:hyperlink r:id="rId21" w:history="1">
              <w:r w:rsidRPr="000C22CB">
                <w:rPr>
                  <w:rStyle w:val="Hyperlink"/>
                  <w:rFonts w:ascii="Arial" w:hAnsi="Arial" w:cs="Arial"/>
                  <w:sz w:val="22"/>
                  <w:szCs w:val="22"/>
                </w:rPr>
                <w:t>https://goo.gl/aHBLE5</w:t>
              </w:r>
            </w:hyperlink>
            <w:r w:rsidRPr="000C22CB">
              <w:rPr>
                <w:rFonts w:ascii="Arial" w:hAnsi="Arial" w:cs="Arial"/>
                <w:color w:val="444444"/>
                <w:sz w:val="22"/>
                <w:szCs w:val="22"/>
              </w:rPr>
              <w:t xml:space="preserve">, </w:t>
            </w:r>
            <w:r w:rsidR="008A65A9" w:rsidRPr="000C22CB">
              <w:rPr>
                <w:rFonts w:ascii="Arial" w:hAnsi="Arial" w:cs="Arial"/>
                <w:sz w:val="22"/>
                <w:szCs w:val="22"/>
              </w:rPr>
              <w:t xml:space="preserve">photos is available at: </w:t>
            </w:r>
            <w:hyperlink r:id="rId22" w:history="1">
              <w:r w:rsidR="008A65A9" w:rsidRPr="000C22CB">
                <w:rPr>
                  <w:rStyle w:val="Hyperlink"/>
                  <w:rFonts w:ascii="Arial" w:hAnsi="Arial" w:cs="Arial"/>
                  <w:sz w:val="22"/>
                  <w:szCs w:val="22"/>
                </w:rPr>
                <w:t>https://goo.gl/fNiEsd</w:t>
              </w:r>
            </w:hyperlink>
            <w:r w:rsidR="008A65A9" w:rsidRPr="000C22CB">
              <w:rPr>
                <w:rFonts w:ascii="Arial" w:hAnsi="Arial" w:cs="Arial"/>
                <w:color w:val="444444"/>
                <w:sz w:val="22"/>
                <w:szCs w:val="22"/>
              </w:rPr>
              <w:t xml:space="preserve"> </w:t>
            </w:r>
            <w:r w:rsidR="008A65A9" w:rsidRPr="000C22CB">
              <w:rPr>
                <w:rFonts w:ascii="Arial" w:hAnsi="Arial" w:cs="Arial"/>
                <w:sz w:val="22"/>
                <w:szCs w:val="22"/>
              </w:rPr>
              <w:t xml:space="preserve">and footage is available at: </w:t>
            </w:r>
            <w:hyperlink r:id="rId23" w:history="1">
              <w:r w:rsidR="008A65A9" w:rsidRPr="000C22CB">
                <w:rPr>
                  <w:rStyle w:val="Hyperlink"/>
                  <w:rFonts w:ascii="Arial" w:hAnsi="Arial" w:cs="Arial"/>
                  <w:sz w:val="22"/>
                  <w:szCs w:val="22"/>
                </w:rPr>
                <w:t>https://youtu.be/Xm5NV4n8nxY</w:t>
              </w:r>
            </w:hyperlink>
            <w:r w:rsidR="008A65A9" w:rsidRPr="000C22CB">
              <w:rPr>
                <w:rFonts w:ascii="Arial" w:hAnsi="Arial" w:cs="Arial"/>
                <w:color w:val="444444"/>
                <w:sz w:val="22"/>
                <w:szCs w:val="22"/>
              </w:rPr>
              <w:t xml:space="preserve">. </w:t>
            </w:r>
            <w:r w:rsidR="000C22CB" w:rsidRPr="000C22CB">
              <w:rPr>
                <w:rFonts w:ascii="Arial" w:hAnsi="Arial" w:cs="Arial"/>
                <w:sz w:val="22"/>
                <w:szCs w:val="22"/>
              </w:rPr>
              <w:t xml:space="preserve">Also, you can see text about event on our web site: </w:t>
            </w:r>
            <w:hyperlink r:id="rId24" w:history="1">
              <w:r w:rsidR="000C22CB" w:rsidRPr="000C22CB">
                <w:rPr>
                  <w:rStyle w:val="Hyperlink"/>
                  <w:rFonts w:ascii="Arial" w:hAnsi="Arial" w:cs="Arial"/>
                  <w:sz w:val="22"/>
                  <w:szCs w:val="22"/>
                </w:rPr>
                <w:t>https://goo.gl/ST3gHw</w:t>
              </w:r>
            </w:hyperlink>
            <w:r w:rsidR="000C22CB">
              <w:rPr>
                <w:rFonts w:ascii="Arial" w:hAnsi="Arial" w:cs="Arial"/>
                <w:color w:val="444444"/>
                <w:sz w:val="22"/>
                <w:szCs w:val="22"/>
              </w:rPr>
              <w:t>.</w:t>
            </w:r>
            <w:r w:rsidR="000C22CB" w:rsidRPr="000C22CB">
              <w:rPr>
                <w:rFonts w:ascii="Arial" w:hAnsi="Arial" w:cs="Arial"/>
                <w:color w:val="444444"/>
                <w:sz w:val="22"/>
                <w:szCs w:val="22"/>
              </w:rPr>
              <w:t xml:space="preserve"> </w:t>
            </w:r>
          </w:p>
          <w:p w:rsidR="00420323" w:rsidRDefault="00420323" w:rsidP="00420323">
            <w:pPr>
              <w:jc w:val="both"/>
              <w:rPr>
                <w:rFonts w:ascii="Arial" w:hAnsi="Arial" w:cs="Arial"/>
                <w:noProof/>
                <w:sz w:val="22"/>
                <w:szCs w:val="22"/>
              </w:rPr>
            </w:pPr>
          </w:p>
          <w:p w:rsidR="004C3333" w:rsidRDefault="004C3333" w:rsidP="004C3333">
            <w:pPr>
              <w:pStyle w:val="ListParagraph"/>
              <w:numPr>
                <w:ilvl w:val="0"/>
                <w:numId w:val="18"/>
              </w:numPr>
              <w:jc w:val="both"/>
              <w:rPr>
                <w:rFonts w:ascii="Arial" w:hAnsi="Arial" w:cs="Arial"/>
                <w:noProof/>
                <w:sz w:val="22"/>
                <w:szCs w:val="22"/>
              </w:rPr>
            </w:pPr>
            <w:r>
              <w:rPr>
                <w:rFonts w:ascii="Arial" w:hAnsi="Arial" w:cs="Arial"/>
                <w:noProof/>
                <w:sz w:val="22"/>
                <w:szCs w:val="22"/>
              </w:rPr>
              <w:t xml:space="preserve">On </w:t>
            </w:r>
            <w:r w:rsidRPr="001D6723">
              <w:rPr>
                <w:rFonts w:ascii="Arial" w:hAnsi="Arial" w:cs="Arial"/>
                <w:i/>
                <w:noProof/>
                <w:sz w:val="22"/>
                <w:szCs w:val="22"/>
              </w:rPr>
              <w:t>October 28</w:t>
            </w:r>
            <w:r w:rsidRPr="001D6723">
              <w:rPr>
                <w:rFonts w:ascii="Arial" w:hAnsi="Arial" w:cs="Arial"/>
                <w:i/>
                <w:noProof/>
                <w:sz w:val="22"/>
                <w:szCs w:val="22"/>
                <w:vertAlign w:val="superscript"/>
              </w:rPr>
              <w:t>th</w:t>
            </w:r>
            <w:r>
              <w:rPr>
                <w:rFonts w:ascii="Arial" w:hAnsi="Arial" w:cs="Arial"/>
                <w:noProof/>
                <w:sz w:val="22"/>
                <w:szCs w:val="22"/>
              </w:rPr>
              <w:t xml:space="preserve">, </w:t>
            </w:r>
            <w:r w:rsidR="006934F3">
              <w:rPr>
                <w:rFonts w:ascii="Arial" w:hAnsi="Arial" w:cs="Arial"/>
                <w:noProof/>
                <w:sz w:val="22"/>
                <w:szCs w:val="22"/>
              </w:rPr>
              <w:t>discussion “100 Years of October Revolution: The Perception, Heritage, Perspectives” was held in Sports and Cultural Center “Fabrika</w:t>
            </w:r>
            <w:r w:rsidR="0024214D">
              <w:rPr>
                <w:rFonts w:ascii="Arial" w:hAnsi="Arial" w:cs="Arial"/>
                <w:noProof/>
                <w:sz w:val="22"/>
                <w:szCs w:val="22"/>
              </w:rPr>
              <w:t>”</w:t>
            </w:r>
            <w:r w:rsidR="006934F3">
              <w:rPr>
                <w:rFonts w:ascii="Arial" w:hAnsi="Arial" w:cs="Arial"/>
                <w:noProof/>
                <w:sz w:val="22"/>
                <w:szCs w:val="22"/>
              </w:rPr>
              <w:t xml:space="preserve"> in Novi Sad (Serbia). On discassion which was moderated by Miloš Perović, speakers </w:t>
            </w:r>
            <w:r w:rsidR="0024214D">
              <w:rPr>
                <w:rFonts w:ascii="Arial" w:hAnsi="Arial" w:cs="Arial"/>
                <w:noProof/>
                <w:sz w:val="22"/>
                <w:szCs w:val="22"/>
              </w:rPr>
              <w:t>were Nevena Jevtić (docent at the Department o Philosophy of the Faculty of Philosophy in Novi Sad), Vojislav Martinov (curator, historian at the Department for Modern History of the Musum of Vojvodina) and Nikola Vukobratović (editor in chief of the Croatian edition of Le Monde diplomatique. There were 64 people present.</w:t>
            </w:r>
          </w:p>
          <w:p w:rsidR="0024214D" w:rsidRDefault="0024214D" w:rsidP="0024214D">
            <w:pPr>
              <w:pStyle w:val="ListParagraph"/>
              <w:jc w:val="both"/>
              <w:rPr>
                <w:rFonts w:ascii="Arial" w:hAnsi="Arial" w:cs="Arial"/>
                <w:noProof/>
                <w:sz w:val="22"/>
                <w:szCs w:val="22"/>
              </w:rPr>
            </w:pPr>
          </w:p>
          <w:p w:rsidR="0024214D" w:rsidRDefault="0024214D" w:rsidP="0024214D">
            <w:pPr>
              <w:pStyle w:val="ListParagraph"/>
              <w:jc w:val="both"/>
              <w:rPr>
                <w:rFonts w:ascii="Arial" w:hAnsi="Arial" w:cs="Arial"/>
                <w:noProof/>
                <w:sz w:val="22"/>
                <w:szCs w:val="22"/>
              </w:rPr>
            </w:pPr>
            <w:r>
              <w:rPr>
                <w:rFonts w:ascii="Arial" w:hAnsi="Arial" w:cs="Arial"/>
                <w:noProof/>
                <w:sz w:val="22"/>
                <w:szCs w:val="22"/>
              </w:rPr>
              <w:t xml:space="preserve">The basic thesis presented at the discussion was that the </w:t>
            </w:r>
            <w:r w:rsidR="00BE7BC0">
              <w:rPr>
                <w:rFonts w:ascii="Arial" w:hAnsi="Arial" w:cs="Arial"/>
                <w:noProof/>
                <w:sz w:val="22"/>
                <w:szCs w:val="22"/>
              </w:rPr>
              <w:t>October Revolution of 1917 is probably the most significant event of the 20</w:t>
            </w:r>
            <w:r w:rsidR="00BE7BC0" w:rsidRPr="00BE7BC0">
              <w:rPr>
                <w:rFonts w:ascii="Arial" w:hAnsi="Arial" w:cs="Arial"/>
                <w:noProof/>
                <w:sz w:val="22"/>
                <w:szCs w:val="22"/>
                <w:vertAlign w:val="superscript"/>
              </w:rPr>
              <w:t>th</w:t>
            </w:r>
            <w:r w:rsidR="00BE7BC0">
              <w:rPr>
                <w:rFonts w:ascii="Arial" w:hAnsi="Arial" w:cs="Arial"/>
                <w:noProof/>
                <w:sz w:val="22"/>
                <w:szCs w:val="22"/>
              </w:rPr>
              <w:t xml:space="preserve"> century, which changed course of the history and had a crucial impact on the future of our epoch. Participants emphasized that this event dramatically affected opening of new fields of freedom in civilization development, and dramatically increased the level of human rights at the global level, primarily trough the equalization of women and man in political (universal right of vote for all citizens) and economic sense. Apart from the fact trough the existance</w:t>
            </w:r>
            <w:r w:rsidR="00E86B2F">
              <w:rPr>
                <w:rFonts w:ascii="Arial" w:hAnsi="Arial" w:cs="Arial"/>
                <w:noProof/>
                <w:sz w:val="22"/>
                <w:szCs w:val="22"/>
              </w:rPr>
              <w:t xml:space="preserve"> of Soviet Union woman got the right to vote immed</w:t>
            </w:r>
            <w:r w:rsidR="003568F3">
              <w:rPr>
                <w:rFonts w:ascii="Arial" w:hAnsi="Arial" w:cs="Arial"/>
                <w:noProof/>
                <w:sz w:val="22"/>
                <w:szCs w:val="22"/>
              </w:rPr>
              <w:t xml:space="preserve">iatelly after revolution , this country was the first to acknowledge the right to abortion and also adopted the progressive marital laws we still consume in our societies. For the first time in history, the October Revolution brought into question the relationship beetwen work and capital as the most important  determinant of all aspects of life in the modern world. Trough the  re-examination  of this relationship, many, untl then unknown, fields of freedom were opened, primarilly  trough the general increase of working  conditions at a global level and a fairer distribution of material wealth. In the second part of discussion, participants </w:t>
            </w:r>
            <w:r w:rsidR="006E1425">
              <w:rPr>
                <w:rFonts w:ascii="Arial" w:hAnsi="Arial" w:cs="Arial"/>
                <w:noProof/>
                <w:sz w:val="22"/>
                <w:szCs w:val="22"/>
              </w:rPr>
              <w:t xml:space="preserve">analyzed the effect of the so called “theories of totalitarianism”, whose basic intent is to equalize  the ideology of nazism. The participants of debate concluded that this ideological construct was the main tool in fighting with the legacy of the October revolution, and indirectly even with the legacy of the October revolution, and indirectly even with the legacy and the values of the French bourgeoisie revolution, in last 30 yers in United States and EU. </w:t>
            </w:r>
          </w:p>
          <w:p w:rsidR="002F2DB5" w:rsidRDefault="002F2DB5" w:rsidP="0024214D">
            <w:pPr>
              <w:pStyle w:val="ListParagraph"/>
              <w:jc w:val="both"/>
              <w:rPr>
                <w:rFonts w:ascii="Arial" w:hAnsi="Arial" w:cs="Arial"/>
                <w:noProof/>
                <w:sz w:val="22"/>
                <w:szCs w:val="22"/>
              </w:rPr>
            </w:pPr>
          </w:p>
          <w:p w:rsidR="002F2DB5" w:rsidRPr="002F2DB5" w:rsidRDefault="002F2DB5" w:rsidP="0024214D">
            <w:pPr>
              <w:pStyle w:val="ListParagraph"/>
              <w:jc w:val="both"/>
              <w:rPr>
                <w:rFonts w:ascii="Arial" w:hAnsi="Arial" w:cs="Arial"/>
                <w:noProof/>
                <w:sz w:val="22"/>
                <w:szCs w:val="22"/>
              </w:rPr>
            </w:pPr>
            <w:r w:rsidRPr="002F2DB5">
              <w:rPr>
                <w:rFonts w:ascii="Arial" w:hAnsi="Arial" w:cs="Arial"/>
                <w:sz w:val="22"/>
                <w:szCs w:val="22"/>
              </w:rPr>
              <w:t xml:space="preserve">Photos is available at: </w:t>
            </w:r>
            <w:hyperlink r:id="rId25" w:history="1">
              <w:r w:rsidRPr="002F2DB5">
                <w:rPr>
                  <w:rStyle w:val="Hyperlink"/>
                  <w:rFonts w:ascii="Arial" w:hAnsi="Arial" w:cs="Arial"/>
                  <w:sz w:val="22"/>
                  <w:szCs w:val="22"/>
                </w:rPr>
                <w:t>https://goo.gl/5jFgzS</w:t>
              </w:r>
            </w:hyperlink>
            <w:r w:rsidRPr="002F2DB5">
              <w:rPr>
                <w:rFonts w:ascii="Arial" w:hAnsi="Arial" w:cs="Arial"/>
                <w:color w:val="444444"/>
                <w:sz w:val="22"/>
                <w:szCs w:val="22"/>
              </w:rPr>
              <w:t xml:space="preserve"> and footage is available at: </w:t>
            </w:r>
            <w:hyperlink r:id="rId26" w:history="1">
              <w:r w:rsidRPr="002F2DB5">
                <w:rPr>
                  <w:rStyle w:val="Hyperlink"/>
                  <w:rFonts w:ascii="Arial" w:hAnsi="Arial" w:cs="Arial"/>
                  <w:sz w:val="22"/>
                  <w:szCs w:val="22"/>
                </w:rPr>
                <w:t>https://youtu.be/Ok_w1rb8sPU</w:t>
              </w:r>
            </w:hyperlink>
            <w:r>
              <w:rPr>
                <w:rFonts w:ascii="Arial" w:hAnsi="Arial" w:cs="Arial"/>
                <w:color w:val="444444"/>
                <w:sz w:val="22"/>
                <w:szCs w:val="22"/>
              </w:rPr>
              <w:t>.</w:t>
            </w:r>
            <w:r w:rsidRPr="002F2DB5">
              <w:rPr>
                <w:rFonts w:ascii="Arial" w:hAnsi="Arial" w:cs="Arial"/>
                <w:color w:val="444444"/>
                <w:sz w:val="22"/>
                <w:szCs w:val="22"/>
              </w:rPr>
              <w:t xml:space="preserve"> </w:t>
            </w:r>
          </w:p>
          <w:p w:rsidR="00420323" w:rsidRDefault="00420323" w:rsidP="00420323">
            <w:pPr>
              <w:jc w:val="both"/>
              <w:rPr>
                <w:rFonts w:ascii="Arial" w:hAnsi="Arial" w:cs="Arial"/>
                <w:noProof/>
                <w:sz w:val="22"/>
                <w:szCs w:val="22"/>
              </w:rPr>
            </w:pPr>
            <w:r w:rsidRPr="002F2DB5">
              <w:rPr>
                <w:rFonts w:ascii="Arial" w:hAnsi="Arial" w:cs="Arial"/>
                <w:noProof/>
                <w:sz w:val="22"/>
                <w:szCs w:val="22"/>
              </w:rPr>
              <w:t xml:space="preserve">           </w:t>
            </w:r>
          </w:p>
          <w:p w:rsidR="001D6723" w:rsidRPr="00154748" w:rsidRDefault="001D6723" w:rsidP="001D6723">
            <w:pPr>
              <w:pStyle w:val="ListParagraph"/>
              <w:numPr>
                <w:ilvl w:val="0"/>
                <w:numId w:val="18"/>
              </w:numPr>
              <w:jc w:val="both"/>
              <w:rPr>
                <w:rFonts w:ascii="Arial" w:hAnsi="Arial" w:cs="Arial"/>
                <w:i/>
                <w:noProof/>
                <w:sz w:val="22"/>
                <w:szCs w:val="22"/>
              </w:rPr>
            </w:pPr>
            <w:r>
              <w:rPr>
                <w:rFonts w:ascii="Arial" w:hAnsi="Arial" w:cs="Arial"/>
                <w:noProof/>
                <w:sz w:val="22"/>
                <w:szCs w:val="22"/>
              </w:rPr>
              <w:lastRenderedPageBreak/>
              <w:t xml:space="preserve">On </w:t>
            </w:r>
            <w:r w:rsidRPr="001D6723">
              <w:rPr>
                <w:rFonts w:ascii="Arial" w:hAnsi="Arial" w:cs="Arial"/>
                <w:i/>
                <w:noProof/>
                <w:sz w:val="22"/>
                <w:szCs w:val="22"/>
              </w:rPr>
              <w:t>November 24</w:t>
            </w:r>
            <w:r w:rsidRPr="001D6723">
              <w:rPr>
                <w:rFonts w:ascii="Arial" w:hAnsi="Arial" w:cs="Arial"/>
                <w:i/>
                <w:noProof/>
                <w:sz w:val="22"/>
                <w:szCs w:val="22"/>
                <w:vertAlign w:val="superscript"/>
              </w:rPr>
              <w:t>th</w:t>
            </w:r>
            <w:r>
              <w:rPr>
                <w:rFonts w:ascii="Arial" w:hAnsi="Arial" w:cs="Arial"/>
                <w:noProof/>
                <w:sz w:val="22"/>
                <w:szCs w:val="22"/>
              </w:rPr>
              <w:t>, debate was he</w:t>
            </w:r>
            <w:r w:rsidR="00F10784">
              <w:rPr>
                <w:rFonts w:ascii="Arial" w:hAnsi="Arial" w:cs="Arial"/>
                <w:noProof/>
                <w:sz w:val="22"/>
                <w:szCs w:val="22"/>
              </w:rPr>
              <w:t>l</w:t>
            </w:r>
            <w:r>
              <w:rPr>
                <w:rFonts w:ascii="Arial" w:hAnsi="Arial" w:cs="Arial"/>
                <w:noProof/>
                <w:sz w:val="22"/>
                <w:szCs w:val="22"/>
              </w:rPr>
              <w:t xml:space="preserve">d in Warsaw (Poland) in Royal Lazienki, the Palace on the Water. </w:t>
            </w:r>
            <w:r w:rsidR="00154748">
              <w:rPr>
                <w:rFonts w:ascii="Arial" w:hAnsi="Arial" w:cs="Arial"/>
                <w:noProof/>
                <w:sz w:val="22"/>
                <w:szCs w:val="22"/>
              </w:rPr>
              <w:t>Topic was: “1917-2017+. From revolution to revolution: the overall outcome of the century and forecasts for the future”.</w:t>
            </w:r>
          </w:p>
          <w:p w:rsidR="00154748" w:rsidRDefault="00154748" w:rsidP="00154748">
            <w:pPr>
              <w:ind w:left="720"/>
              <w:jc w:val="both"/>
              <w:rPr>
                <w:rFonts w:ascii="Arial" w:hAnsi="Arial" w:cs="Arial"/>
                <w:noProof/>
                <w:sz w:val="22"/>
                <w:szCs w:val="22"/>
              </w:rPr>
            </w:pPr>
          </w:p>
          <w:p w:rsidR="00154748" w:rsidRPr="002346F2" w:rsidRDefault="00154748" w:rsidP="00154748">
            <w:pPr>
              <w:ind w:left="720"/>
              <w:jc w:val="both"/>
              <w:rPr>
                <w:rFonts w:ascii="Arial" w:hAnsi="Arial" w:cs="Arial"/>
                <w:noProof/>
                <w:sz w:val="22"/>
                <w:szCs w:val="22"/>
              </w:rPr>
            </w:pPr>
            <w:r>
              <w:rPr>
                <w:rFonts w:ascii="Arial" w:hAnsi="Arial" w:cs="Arial"/>
                <w:noProof/>
                <w:sz w:val="22"/>
                <w:szCs w:val="22"/>
              </w:rPr>
              <w:t xml:space="preserve">The October Revolution in Russia was a harbinger of a new era. The changes which folloved after-wards altered the old world completely. Turkey and the Austro-Hungarian Empire collapsed, Germany changed its political system, new countries appeared, Poland regained indenpedence. </w:t>
            </w:r>
            <w:r w:rsidR="00F038C0">
              <w:rPr>
                <w:rFonts w:ascii="Arial" w:hAnsi="Arial" w:cs="Arial"/>
                <w:noProof/>
                <w:sz w:val="22"/>
                <w:szCs w:val="22"/>
              </w:rPr>
              <w:t>After 100 years, an uneasy feeling has been bothering us that another epoch is coming to an end. What will the XXI century look like and what configuration of power will it bring? The considerations were the main subject of the discussion with the participation of students, experts, representatives of academic circles, public administration and diplomacy. The debate was moderated by Malgorzata Bonikowska, CIR`s president.</w:t>
            </w:r>
            <w:r w:rsidR="00F038C0">
              <w:rPr>
                <w:rFonts w:ascii="Arial" w:hAnsi="Arial" w:cs="Arial"/>
                <w:noProof/>
                <w:sz w:val="22"/>
                <w:szCs w:val="22"/>
                <w:lang w:val="sr-Latn-ME"/>
              </w:rPr>
              <w:t xml:space="preserve"> It has been cocluded that 100 years is a short period of time </w:t>
            </w:r>
            <w:r w:rsidR="00D747ED">
              <w:rPr>
                <w:rFonts w:ascii="Arial" w:hAnsi="Arial" w:cs="Arial"/>
                <w:noProof/>
                <w:sz w:val="22"/>
                <w:szCs w:val="22"/>
                <w:lang w:val="sr-Latn-ME"/>
              </w:rPr>
              <w:t>from the point of view of the history, but a long time for societies. Our lives have changed in a radical way, we are witenssing an incredible technological progress, business work in a global way, but the way politics works has not changed at all. It is still run at a country`s level, it has stayed national, and even regional – what is demonstrated by growing separatist movements in Catalonia, Scotland, the Basque Country or in the north of Italy. One has to be aware of the fact that the borders of contemporary Europe were to a great extend demarcated one hundred years ago, after the World War I. Today we can not forget the lessons the passing century has taught us: from two global wars, the October Revolution, communism, fascism, but also:</w:t>
            </w:r>
            <w:r w:rsidR="002346F2">
              <w:rPr>
                <w:rFonts w:ascii="Arial" w:hAnsi="Arial" w:cs="Arial"/>
                <w:noProof/>
                <w:sz w:val="22"/>
                <w:szCs w:val="22"/>
                <w:lang w:val="sr-Latn-ME"/>
              </w:rPr>
              <w:t xml:space="preserve"> globalisation, technological revolution, computers, smartphones and the Internet, the rising power of China, the change of lobal order. The future of the world is in our hands and it is  important how we think today and what we are aiming at. We should be able to draw conclusion from the history and not to the repeat the same mistakes. See link: </w:t>
            </w:r>
            <w:hyperlink r:id="rId27" w:history="1">
              <w:r w:rsidR="002346F2" w:rsidRPr="002346F2">
                <w:rPr>
                  <w:rStyle w:val="Hyperlink"/>
                  <w:rFonts w:ascii="Arial" w:hAnsi="Arial" w:cs="Arial"/>
                  <w:sz w:val="22"/>
                  <w:szCs w:val="22"/>
                </w:rPr>
                <w:t>https://goo.gl/zvV6R8</w:t>
              </w:r>
            </w:hyperlink>
            <w:r w:rsidR="002346F2">
              <w:rPr>
                <w:rFonts w:ascii="Arial" w:hAnsi="Arial" w:cs="Arial"/>
                <w:color w:val="444444"/>
                <w:sz w:val="22"/>
                <w:szCs w:val="22"/>
              </w:rPr>
              <w:t>.</w:t>
            </w:r>
            <w:r w:rsidR="002346F2" w:rsidRPr="002346F2">
              <w:rPr>
                <w:rFonts w:ascii="Arial" w:hAnsi="Arial" w:cs="Arial"/>
                <w:color w:val="444444"/>
                <w:sz w:val="22"/>
                <w:szCs w:val="22"/>
              </w:rPr>
              <w:t xml:space="preserve"> </w:t>
            </w:r>
          </w:p>
          <w:p w:rsidR="00F038C0" w:rsidRPr="002346F2" w:rsidRDefault="00F038C0" w:rsidP="00154748">
            <w:pPr>
              <w:ind w:left="720"/>
              <w:jc w:val="both"/>
              <w:rPr>
                <w:rFonts w:ascii="Arial" w:hAnsi="Arial" w:cs="Arial"/>
                <w:noProof/>
                <w:sz w:val="22"/>
                <w:szCs w:val="22"/>
              </w:rPr>
            </w:pPr>
          </w:p>
          <w:p w:rsidR="00F038C0" w:rsidRPr="00AC5CD6" w:rsidRDefault="00AC5CD6" w:rsidP="002346F2">
            <w:pPr>
              <w:pStyle w:val="ListParagraph"/>
              <w:numPr>
                <w:ilvl w:val="0"/>
                <w:numId w:val="18"/>
              </w:numPr>
              <w:jc w:val="both"/>
              <w:rPr>
                <w:rStyle w:val="Emphasis"/>
                <w:rFonts w:ascii="Arial" w:hAnsi="Arial" w:cs="Arial"/>
                <w:i w:val="0"/>
                <w:iCs w:val="0"/>
                <w:noProof/>
                <w:sz w:val="22"/>
                <w:szCs w:val="22"/>
              </w:rPr>
            </w:pPr>
            <w:r>
              <w:rPr>
                <w:rFonts w:ascii="Arial" w:hAnsi="Arial" w:cs="Arial"/>
                <w:noProof/>
                <w:sz w:val="22"/>
                <w:szCs w:val="22"/>
              </w:rPr>
              <w:t xml:space="preserve">The Italian front of the Great War and the events, memories and heritage of 1917 was the topic of public debate organized by Central European Heritage NKft. and “Peace and conflict in the Balkans and in the Central Europe” center of excellence of the Uneversity of </w:t>
            </w:r>
            <w:r w:rsidRPr="00BE4675">
              <w:rPr>
                <w:rStyle w:val="Emphasis"/>
                <w:rFonts w:ascii="Arial" w:hAnsi="Arial" w:cs="Arial"/>
                <w:bCs/>
                <w:i w:val="0"/>
                <w:iCs w:val="0"/>
                <w:noProof/>
                <w:sz w:val="22"/>
                <w:szCs w:val="22"/>
                <w:shd w:val="clear" w:color="auto" w:fill="FFFFFF"/>
              </w:rPr>
              <w:t>Pécs</w:t>
            </w:r>
            <w:r>
              <w:rPr>
                <w:rStyle w:val="Emphasis"/>
                <w:rFonts w:ascii="Arial" w:hAnsi="Arial" w:cs="Arial"/>
                <w:bCs/>
                <w:i w:val="0"/>
                <w:iCs w:val="0"/>
                <w:noProof/>
                <w:sz w:val="22"/>
                <w:szCs w:val="22"/>
                <w:shd w:val="clear" w:color="auto" w:fill="FFFFFF"/>
              </w:rPr>
              <w:t xml:space="preserve"> on 22</w:t>
            </w:r>
            <w:r>
              <w:rPr>
                <w:rStyle w:val="Emphasis"/>
                <w:rFonts w:ascii="Arial" w:hAnsi="Arial" w:cs="Arial"/>
                <w:bCs/>
                <w:i w:val="0"/>
                <w:iCs w:val="0"/>
                <w:noProof/>
                <w:sz w:val="22"/>
                <w:szCs w:val="22"/>
                <w:shd w:val="clear" w:color="auto" w:fill="FFFFFF"/>
                <w:vertAlign w:val="superscript"/>
              </w:rPr>
              <w:t xml:space="preserve">nd </w:t>
            </w:r>
            <w:r>
              <w:rPr>
                <w:rStyle w:val="Emphasis"/>
                <w:rFonts w:ascii="Arial" w:hAnsi="Arial" w:cs="Arial"/>
                <w:bCs/>
                <w:i w:val="0"/>
                <w:iCs w:val="0"/>
                <w:noProof/>
                <w:sz w:val="22"/>
                <w:szCs w:val="22"/>
                <w:shd w:val="clear" w:color="auto" w:fill="FFFFFF"/>
              </w:rPr>
              <w:t>November, 2017 in Malata restaurant.</w:t>
            </w:r>
          </w:p>
          <w:p w:rsidR="00AC5CD6" w:rsidRDefault="00AC5CD6" w:rsidP="00AC5CD6">
            <w:pPr>
              <w:pStyle w:val="ListParagraph"/>
              <w:jc w:val="both"/>
              <w:rPr>
                <w:rStyle w:val="Emphasis"/>
                <w:bCs/>
                <w:shd w:val="clear" w:color="auto" w:fill="FFFFFF"/>
              </w:rPr>
            </w:pPr>
          </w:p>
          <w:p w:rsidR="00AC5CD6" w:rsidRDefault="00AC5CD6" w:rsidP="00AC5CD6">
            <w:pPr>
              <w:pStyle w:val="ListParagraph"/>
              <w:jc w:val="both"/>
              <w:rPr>
                <w:rStyle w:val="Emphasis"/>
                <w:rFonts w:ascii="Arial" w:hAnsi="Arial" w:cs="Arial"/>
                <w:bCs/>
                <w:i w:val="0"/>
                <w:iCs w:val="0"/>
                <w:noProof/>
                <w:sz w:val="22"/>
                <w:szCs w:val="22"/>
                <w:shd w:val="clear" w:color="auto" w:fill="FFFFFF"/>
              </w:rPr>
            </w:pPr>
            <w:r w:rsidRPr="00AC5CD6">
              <w:rPr>
                <w:rStyle w:val="Emphasis"/>
                <w:rFonts w:ascii="Arial" w:hAnsi="Arial" w:cs="Arial"/>
                <w:bCs/>
                <w:i w:val="0"/>
                <w:sz w:val="22"/>
                <w:szCs w:val="22"/>
                <w:shd w:val="clear" w:color="auto" w:fill="FFFFFF"/>
              </w:rPr>
              <w:t>At the event</w:t>
            </w:r>
            <w:r w:rsidR="0081216E">
              <w:rPr>
                <w:rStyle w:val="Emphasis"/>
                <w:rFonts w:ascii="Arial" w:hAnsi="Arial" w:cs="Arial"/>
                <w:bCs/>
                <w:i w:val="0"/>
                <w:sz w:val="22"/>
                <w:szCs w:val="22"/>
                <w:shd w:val="clear" w:color="auto" w:fill="FFFFFF"/>
              </w:rPr>
              <w:t xml:space="preserve"> </w:t>
            </w:r>
            <w:r w:rsidR="00F62D08">
              <w:rPr>
                <w:rStyle w:val="Emphasis"/>
                <w:rFonts w:ascii="Arial" w:hAnsi="Arial" w:cs="Arial"/>
                <w:bCs/>
                <w:i w:val="0"/>
                <w:noProof/>
                <w:sz w:val="22"/>
                <w:szCs w:val="22"/>
                <w:shd w:val="clear" w:color="auto" w:fill="FFFFFF"/>
              </w:rPr>
              <w:t xml:space="preserve">Dr. </w:t>
            </w:r>
            <w:r w:rsidR="0081216E">
              <w:rPr>
                <w:rStyle w:val="Emphasis"/>
                <w:rFonts w:ascii="Arial" w:hAnsi="Arial" w:cs="Arial"/>
                <w:bCs/>
                <w:i w:val="0"/>
                <w:noProof/>
                <w:sz w:val="22"/>
                <w:szCs w:val="22"/>
                <w:shd w:val="clear" w:color="auto" w:fill="FFFFFF"/>
              </w:rPr>
              <w:t>Nagy Miklos Mihal</w:t>
            </w:r>
            <w:r w:rsidR="00F62D08">
              <w:rPr>
                <w:rStyle w:val="Emphasis"/>
                <w:rFonts w:ascii="Arial" w:hAnsi="Arial" w:cs="Arial"/>
                <w:bCs/>
                <w:i w:val="0"/>
                <w:noProof/>
                <w:sz w:val="22"/>
                <w:szCs w:val="22"/>
                <w:shd w:val="clear" w:color="auto" w:fill="FFFFFF"/>
              </w:rPr>
              <w:t>y, PhD, CSc,</w:t>
            </w:r>
            <w:r w:rsidR="00F62D08">
              <w:rPr>
                <w:rStyle w:val="Emphasis"/>
                <w:rFonts w:ascii="Arial" w:hAnsi="Arial" w:cs="Arial"/>
                <w:bCs/>
                <w:i w:val="0"/>
                <w:sz w:val="22"/>
                <w:szCs w:val="22"/>
                <w:shd w:val="clear" w:color="auto" w:fill="FFFFFF"/>
              </w:rPr>
              <w:t xml:space="preserve"> military historian, geographer retired It. col. presented the military events, its aftermath and Hungarian he</w:t>
            </w:r>
            <w:r w:rsidR="0041685C">
              <w:rPr>
                <w:rStyle w:val="Emphasis"/>
                <w:rFonts w:ascii="Arial" w:hAnsi="Arial" w:cs="Arial"/>
                <w:bCs/>
                <w:i w:val="0"/>
                <w:sz w:val="22"/>
                <w:szCs w:val="22"/>
                <w:shd w:val="clear" w:color="auto" w:fill="FFFFFF"/>
              </w:rPr>
              <w:t xml:space="preserve">ritage of the front of 1917. Dr Pap Norbert, associated professor of the </w:t>
            </w:r>
            <w:r w:rsidR="0041685C">
              <w:rPr>
                <w:rFonts w:ascii="Arial" w:hAnsi="Arial" w:cs="Arial"/>
                <w:noProof/>
                <w:sz w:val="22"/>
                <w:szCs w:val="22"/>
              </w:rPr>
              <w:t xml:space="preserve">Uneversity of </w:t>
            </w:r>
            <w:r w:rsidR="0041685C" w:rsidRPr="00BE4675">
              <w:rPr>
                <w:rStyle w:val="Emphasis"/>
                <w:rFonts w:ascii="Arial" w:hAnsi="Arial" w:cs="Arial"/>
                <w:bCs/>
                <w:i w:val="0"/>
                <w:iCs w:val="0"/>
                <w:noProof/>
                <w:sz w:val="22"/>
                <w:szCs w:val="22"/>
                <w:shd w:val="clear" w:color="auto" w:fill="FFFFFF"/>
              </w:rPr>
              <w:t>Pécs</w:t>
            </w:r>
            <w:r w:rsidR="0041685C">
              <w:rPr>
                <w:rStyle w:val="Emphasis"/>
                <w:rFonts w:ascii="Arial" w:hAnsi="Arial" w:cs="Arial"/>
                <w:bCs/>
                <w:i w:val="0"/>
                <w:iCs w:val="0"/>
                <w:noProof/>
                <w:sz w:val="22"/>
                <w:szCs w:val="22"/>
                <w:shd w:val="clear" w:color="auto" w:fill="FFFFFF"/>
              </w:rPr>
              <w:t xml:space="preserve"> presented the Italian and Central European memory and heritage of the events. Manfai Gyorgy photographer, artist, presented the landscape and built heritage of the events trough photographs, for the approximately 65 persons present at the venue.</w:t>
            </w:r>
          </w:p>
          <w:p w:rsidR="009870C2" w:rsidRDefault="009870C2" w:rsidP="00AC5CD6">
            <w:pPr>
              <w:pStyle w:val="ListParagraph"/>
              <w:jc w:val="both"/>
              <w:rPr>
                <w:rStyle w:val="Emphasis"/>
                <w:rFonts w:ascii="Arial" w:hAnsi="Arial" w:cs="Arial"/>
                <w:bCs/>
                <w:i w:val="0"/>
                <w:iCs w:val="0"/>
                <w:noProof/>
                <w:sz w:val="22"/>
                <w:szCs w:val="22"/>
                <w:shd w:val="clear" w:color="auto" w:fill="FFFFFF"/>
              </w:rPr>
            </w:pPr>
          </w:p>
          <w:p w:rsidR="00A4269E" w:rsidRPr="007A6145" w:rsidRDefault="00A4269E" w:rsidP="00A4269E">
            <w:pPr>
              <w:pStyle w:val="Default"/>
              <w:numPr>
                <w:ilvl w:val="0"/>
                <w:numId w:val="18"/>
              </w:numPr>
              <w:jc w:val="both"/>
              <w:rPr>
                <w:rFonts w:ascii="Arial" w:hAnsi="Arial" w:cs="Arial"/>
                <w:noProof/>
                <w:sz w:val="22"/>
                <w:szCs w:val="22"/>
                <w:lang w:val="en-US"/>
              </w:rPr>
            </w:pPr>
            <w:r w:rsidRPr="007A6145">
              <w:rPr>
                <w:rStyle w:val="Emphasis"/>
                <w:rFonts w:ascii="Arial" w:hAnsi="Arial" w:cs="Arial"/>
                <w:bCs/>
                <w:i w:val="0"/>
                <w:iCs w:val="0"/>
                <w:noProof/>
                <w:sz w:val="22"/>
                <w:szCs w:val="22"/>
                <w:shd w:val="clear" w:color="auto" w:fill="FFFFFF"/>
                <w:lang w:val="en-US"/>
              </w:rPr>
              <w:t xml:space="preserve">On </w:t>
            </w:r>
            <w:r w:rsidRPr="007A6145">
              <w:rPr>
                <w:rStyle w:val="Emphasis"/>
                <w:rFonts w:ascii="Arial" w:hAnsi="Arial" w:cs="Arial"/>
                <w:bCs/>
                <w:iCs w:val="0"/>
                <w:noProof/>
                <w:sz w:val="22"/>
                <w:szCs w:val="22"/>
                <w:shd w:val="clear" w:color="auto" w:fill="FFFFFF"/>
                <w:lang w:val="en-US"/>
              </w:rPr>
              <w:t>November 15</w:t>
            </w:r>
            <w:r w:rsidRPr="007A6145">
              <w:rPr>
                <w:rStyle w:val="Emphasis"/>
                <w:rFonts w:ascii="Arial" w:hAnsi="Arial" w:cs="Arial"/>
                <w:bCs/>
                <w:iCs w:val="0"/>
                <w:noProof/>
                <w:sz w:val="22"/>
                <w:szCs w:val="22"/>
                <w:shd w:val="clear" w:color="auto" w:fill="FFFFFF"/>
                <w:vertAlign w:val="superscript"/>
                <w:lang w:val="en-US"/>
              </w:rPr>
              <w:t>th</w:t>
            </w:r>
            <w:r w:rsidRPr="007A6145">
              <w:rPr>
                <w:rStyle w:val="Emphasis"/>
                <w:rFonts w:ascii="Arial" w:hAnsi="Arial" w:cs="Arial"/>
                <w:bCs/>
                <w:i w:val="0"/>
                <w:iCs w:val="0"/>
                <w:noProof/>
                <w:sz w:val="22"/>
                <w:szCs w:val="22"/>
                <w:shd w:val="clear" w:color="auto" w:fill="FFFFFF"/>
                <w:lang w:val="en-US"/>
              </w:rPr>
              <w:t xml:space="preserve"> debate “</w:t>
            </w:r>
            <w:r w:rsidRPr="007A6145">
              <w:rPr>
                <w:rFonts w:ascii="Arial" w:hAnsi="Arial" w:cs="Arial"/>
                <w:bCs/>
                <w:noProof/>
                <w:sz w:val="22"/>
                <w:szCs w:val="22"/>
                <w:lang w:val="en-US"/>
              </w:rPr>
              <w:t xml:space="preserve">Paula Deetjen, photography and art exhibition in 1917” </w:t>
            </w:r>
            <w:r w:rsidRPr="007A6145">
              <w:rPr>
                <w:rStyle w:val="Emphasis"/>
                <w:rFonts w:ascii="Arial" w:hAnsi="Arial" w:cs="Arial"/>
                <w:bCs/>
                <w:i w:val="0"/>
                <w:iCs w:val="0"/>
                <w:noProof/>
                <w:sz w:val="22"/>
                <w:szCs w:val="22"/>
                <w:shd w:val="clear" w:color="auto" w:fill="FFFFFF"/>
                <w:lang w:val="en-US"/>
              </w:rPr>
              <w:t xml:space="preserve">was held in </w:t>
            </w:r>
            <w:r w:rsidRPr="007A6145">
              <w:rPr>
                <w:rFonts w:ascii="Arial" w:hAnsi="Arial" w:cs="Arial"/>
                <w:bCs/>
                <w:noProof/>
                <w:sz w:val="22"/>
                <w:szCs w:val="22"/>
                <w:lang w:val="en-US"/>
              </w:rPr>
              <w:t>“Halles Saint-</w:t>
            </w:r>
            <w:r w:rsidRPr="007A6145">
              <w:rPr>
                <w:rFonts w:ascii="Arial" w:hAnsi="Arial" w:cs="Arial"/>
                <w:noProof/>
                <w:sz w:val="22"/>
                <w:szCs w:val="22"/>
                <w:lang w:val="en-US"/>
              </w:rPr>
              <w:t xml:space="preserve"> </w:t>
            </w:r>
            <w:r w:rsidRPr="007A6145">
              <w:rPr>
                <w:rFonts w:ascii="Arial" w:hAnsi="Arial" w:cs="Arial"/>
                <w:bCs/>
                <w:noProof/>
                <w:sz w:val="22"/>
                <w:szCs w:val="22"/>
                <w:lang w:val="en-US"/>
              </w:rPr>
              <w:t xml:space="preserve">Géry” in Brussels (Belgium). </w:t>
            </w:r>
            <w:r w:rsidRPr="007A6145">
              <w:rPr>
                <w:rFonts w:ascii="Arial" w:hAnsi="Arial" w:cs="Arial"/>
                <w:noProof/>
                <w:sz w:val="22"/>
                <w:szCs w:val="22"/>
                <w:lang w:val="en-US"/>
              </w:rPr>
              <w:t>Debate was organized in three different phases, “Presentation”, “Debate” and “Networking drinks”. More than 55 people interested and passionate about art, photography and gender equality were present. The meeting did not focus only on these three elements but even see them in an international point of view relating the German occupation with Belgian art and heritage.</w:t>
            </w:r>
            <w:r w:rsidRPr="007A6145">
              <w:rPr>
                <w:rFonts w:ascii="Arial" w:hAnsi="Arial" w:cs="Arial"/>
                <w:bCs/>
                <w:noProof/>
                <w:sz w:val="22"/>
                <w:szCs w:val="22"/>
                <w:lang w:val="en-US"/>
              </w:rPr>
              <w:t xml:space="preserve"> </w:t>
            </w:r>
            <w:r w:rsidRPr="007A6145">
              <w:rPr>
                <w:rFonts w:ascii="Arial" w:hAnsi="Arial" w:cs="Arial"/>
                <w:noProof/>
                <w:sz w:val="22"/>
                <w:szCs w:val="22"/>
                <w:lang w:val="en-US"/>
              </w:rPr>
              <w:t xml:space="preserve">The conference started with the opening speech of </w:t>
            </w:r>
            <w:r w:rsidRPr="007A6145">
              <w:rPr>
                <w:rFonts w:ascii="Arial" w:hAnsi="Arial" w:cs="Arial"/>
                <w:bCs/>
                <w:noProof/>
                <w:sz w:val="22"/>
                <w:szCs w:val="22"/>
                <w:lang w:val="en-US"/>
              </w:rPr>
              <w:t xml:space="preserve">Frederic Fabre </w:t>
            </w:r>
            <w:r w:rsidRPr="007A6145">
              <w:rPr>
                <w:rFonts w:ascii="Arial" w:hAnsi="Arial" w:cs="Arial"/>
                <w:noProof/>
                <w:sz w:val="22"/>
                <w:szCs w:val="22"/>
                <w:lang w:val="en-US"/>
              </w:rPr>
              <w:t>the Secretary General of “European Projects Association Asbl” which explained the project in itself but even the aim and the objective of it.</w:t>
            </w:r>
            <w:r w:rsidRPr="007A6145">
              <w:rPr>
                <w:rFonts w:ascii="Arial" w:hAnsi="Arial" w:cs="Arial"/>
                <w:bCs/>
                <w:noProof/>
                <w:sz w:val="22"/>
                <w:szCs w:val="22"/>
                <w:lang w:val="en-US"/>
              </w:rPr>
              <w:t xml:space="preserve"> </w:t>
            </w:r>
            <w:r w:rsidRPr="007A6145">
              <w:rPr>
                <w:rFonts w:ascii="Arial" w:hAnsi="Arial" w:cs="Arial"/>
                <w:noProof/>
                <w:sz w:val="22"/>
                <w:szCs w:val="22"/>
                <w:lang w:val="en-US"/>
              </w:rPr>
              <w:t>Then</w:t>
            </w:r>
            <w:r w:rsidRPr="007A6145">
              <w:rPr>
                <w:rFonts w:ascii="Arial" w:hAnsi="Arial" w:cs="Arial"/>
                <w:bCs/>
                <w:noProof/>
                <w:sz w:val="22"/>
                <w:szCs w:val="22"/>
                <w:lang w:val="en-US"/>
              </w:rPr>
              <w:t>, Robrecht Janssen</w:t>
            </w:r>
            <w:r w:rsidRPr="007A6145">
              <w:rPr>
                <w:rFonts w:ascii="Arial" w:hAnsi="Arial" w:cs="Arial"/>
                <w:noProof/>
                <w:sz w:val="22"/>
                <w:szCs w:val="22"/>
                <w:lang w:val="en-US"/>
              </w:rPr>
              <w:t>, Corporate Development Officer at Royal Institute for Cultural Heritage introduced the two following speakers</w:t>
            </w:r>
            <w:r w:rsidRPr="007A6145">
              <w:rPr>
                <w:rFonts w:ascii="Arial" w:hAnsi="Arial" w:cs="Arial"/>
                <w:bCs/>
                <w:noProof/>
                <w:sz w:val="22"/>
                <w:szCs w:val="22"/>
                <w:lang w:val="en-US"/>
              </w:rPr>
              <w:t xml:space="preserve">. </w:t>
            </w:r>
            <w:r w:rsidRPr="007A6145">
              <w:rPr>
                <w:rFonts w:ascii="Arial" w:hAnsi="Arial" w:cs="Arial"/>
                <w:noProof/>
                <w:sz w:val="22"/>
                <w:szCs w:val="22"/>
                <w:lang w:val="en-US"/>
              </w:rPr>
              <w:t xml:space="preserve">Immediately after him </w:t>
            </w:r>
            <w:r w:rsidRPr="007A6145">
              <w:rPr>
                <w:rFonts w:ascii="Arial" w:hAnsi="Arial" w:cs="Arial"/>
                <w:bCs/>
                <w:noProof/>
                <w:sz w:val="22"/>
                <w:szCs w:val="22"/>
                <w:lang w:val="en-US"/>
              </w:rPr>
              <w:t>Christina Kott</w:t>
            </w:r>
            <w:r w:rsidRPr="007A6145">
              <w:rPr>
                <w:rFonts w:ascii="Arial" w:hAnsi="Arial" w:cs="Arial"/>
                <w:noProof/>
                <w:sz w:val="22"/>
                <w:szCs w:val="22"/>
                <w:lang w:val="en-US"/>
              </w:rPr>
              <w:t xml:space="preserve">, Senior Lecturer at Panthéon-Assas University Paris 2, Principal Investigator of the IRPA project </w:t>
            </w:r>
            <w:r w:rsidRPr="007A6145">
              <w:rPr>
                <w:rFonts w:ascii="Arial" w:hAnsi="Arial" w:cs="Arial"/>
                <w:bCs/>
                <w:noProof/>
                <w:sz w:val="22"/>
                <w:szCs w:val="22"/>
                <w:lang w:val="en-US"/>
              </w:rPr>
              <w:t xml:space="preserve">“The German clichés (1917-1918)” </w:t>
            </w:r>
            <w:r w:rsidRPr="007A6145">
              <w:rPr>
                <w:rFonts w:ascii="Arial" w:hAnsi="Arial" w:cs="Arial"/>
                <w:noProof/>
                <w:sz w:val="22"/>
                <w:szCs w:val="22"/>
                <w:lang w:val="en-US"/>
              </w:rPr>
              <w:t xml:space="preserve">started the Conference introducing Paula Deetjen, this completely anonymous artist in the history of photography. During her speech, she traced her footsteps back to the war era to remind the imprint and memories lingering in the society to the present day. </w:t>
            </w:r>
            <w:r w:rsidRPr="007A6145">
              <w:rPr>
                <w:rFonts w:ascii="Arial" w:hAnsi="Arial" w:cs="Arial"/>
                <w:bCs/>
                <w:noProof/>
                <w:sz w:val="22"/>
                <w:szCs w:val="22"/>
                <w:lang w:val="en-US"/>
              </w:rPr>
              <w:t>Werner Adriaenssens</w:t>
            </w:r>
            <w:r w:rsidRPr="007A6145">
              <w:rPr>
                <w:rFonts w:ascii="Arial" w:hAnsi="Arial" w:cs="Arial"/>
                <w:noProof/>
                <w:sz w:val="22"/>
                <w:szCs w:val="22"/>
                <w:lang w:val="en-US"/>
              </w:rPr>
              <w:t xml:space="preserve">, curator of collections of the 20th Century at Royal Royal Museums of Art and History, professor of Decorative Art at VUB, Brussels, was another important speaker. He explained the reasons of the ”booming” in art market during 1915 and the growing role of woman's artistic work. The second part of the Conference started almost naturally. </w:t>
            </w:r>
            <w:r w:rsidRPr="007A6145">
              <w:rPr>
                <w:rFonts w:ascii="Arial" w:hAnsi="Arial" w:cs="Arial"/>
                <w:bCs/>
                <w:noProof/>
                <w:sz w:val="22"/>
                <w:szCs w:val="22"/>
                <w:lang w:val="en-US"/>
              </w:rPr>
              <w:t xml:space="preserve">The Debate </w:t>
            </w:r>
            <w:r w:rsidRPr="007A6145">
              <w:rPr>
                <w:rFonts w:ascii="Arial" w:hAnsi="Arial" w:cs="Arial"/>
                <w:noProof/>
                <w:sz w:val="22"/>
                <w:szCs w:val="22"/>
                <w:lang w:val="en-US"/>
              </w:rPr>
              <w:t xml:space="preserve">involving the different topic especially the link between art and women rights in Europe for more than 30 min with questions and sharing of thoughts from the participants. In the end of the debate, the participants and speakers moved in the upper floor for a </w:t>
            </w:r>
            <w:r w:rsidRPr="007A6145">
              <w:rPr>
                <w:rFonts w:ascii="Arial" w:hAnsi="Arial" w:cs="Arial"/>
                <w:bCs/>
                <w:noProof/>
                <w:sz w:val="22"/>
                <w:szCs w:val="22"/>
                <w:lang w:val="en-US"/>
              </w:rPr>
              <w:t xml:space="preserve">networking drink </w:t>
            </w:r>
            <w:r w:rsidRPr="007A6145">
              <w:rPr>
                <w:rFonts w:ascii="Arial" w:hAnsi="Arial" w:cs="Arial"/>
                <w:noProof/>
                <w:sz w:val="22"/>
                <w:szCs w:val="22"/>
                <w:lang w:val="en-US"/>
              </w:rPr>
              <w:t>that lasted for 2 hours, in which they exchanged in a friendly atmosphere the content and impressions related to the Conference. The Halles Saint Gèry are a really famous venue for young people. We also gave the possibility for some young Belgian to exchange with some of the best experts. During the drink, we exhibited Paula Deetjen’s photographies.</w:t>
            </w:r>
          </w:p>
          <w:p w:rsidR="009870C2" w:rsidRDefault="009870C2" w:rsidP="00A4269E">
            <w:pPr>
              <w:pStyle w:val="Default"/>
              <w:ind w:left="720"/>
            </w:pPr>
          </w:p>
          <w:p w:rsidR="00A4269E" w:rsidRPr="00756899" w:rsidRDefault="00A4269E" w:rsidP="00756899">
            <w:pPr>
              <w:pStyle w:val="Default"/>
              <w:numPr>
                <w:ilvl w:val="0"/>
                <w:numId w:val="18"/>
              </w:numPr>
              <w:jc w:val="both"/>
              <w:rPr>
                <w:rFonts w:ascii="Arial" w:hAnsi="Arial" w:cs="Arial"/>
                <w:noProof/>
                <w:sz w:val="22"/>
                <w:szCs w:val="22"/>
              </w:rPr>
            </w:pPr>
            <w:r w:rsidRPr="00756899">
              <w:rPr>
                <w:rFonts w:ascii="Arial" w:hAnsi="Arial" w:cs="Arial"/>
                <w:noProof/>
                <w:sz w:val="22"/>
                <w:szCs w:val="22"/>
              </w:rPr>
              <w:t xml:space="preserve">From </w:t>
            </w:r>
            <w:r w:rsidRPr="00201BDF">
              <w:rPr>
                <w:rFonts w:ascii="Arial" w:hAnsi="Arial" w:cs="Arial"/>
                <w:i/>
                <w:noProof/>
                <w:sz w:val="22"/>
                <w:szCs w:val="22"/>
              </w:rPr>
              <w:t>September 6</w:t>
            </w:r>
            <w:r w:rsidR="00685B47" w:rsidRPr="00201BDF">
              <w:rPr>
                <w:rFonts w:ascii="Arial" w:hAnsi="Arial" w:cs="Arial"/>
                <w:i/>
                <w:noProof/>
                <w:sz w:val="22"/>
                <w:szCs w:val="22"/>
                <w:vertAlign w:val="superscript"/>
              </w:rPr>
              <w:t>th</w:t>
            </w:r>
            <w:r w:rsidRPr="00201BDF">
              <w:rPr>
                <w:rFonts w:ascii="Arial" w:hAnsi="Arial" w:cs="Arial"/>
                <w:i/>
                <w:noProof/>
                <w:sz w:val="22"/>
                <w:szCs w:val="22"/>
              </w:rPr>
              <w:t xml:space="preserve"> to Sep</w:t>
            </w:r>
            <w:r w:rsidR="00685B47" w:rsidRPr="00201BDF">
              <w:rPr>
                <w:rFonts w:ascii="Arial" w:hAnsi="Arial" w:cs="Arial"/>
                <w:i/>
                <w:noProof/>
                <w:sz w:val="22"/>
                <w:szCs w:val="22"/>
              </w:rPr>
              <w:t>tember 9</w:t>
            </w:r>
            <w:r w:rsidR="00685B47" w:rsidRPr="00201BDF">
              <w:rPr>
                <w:rFonts w:ascii="Arial" w:hAnsi="Arial" w:cs="Arial"/>
                <w:i/>
                <w:noProof/>
                <w:sz w:val="22"/>
                <w:szCs w:val="22"/>
                <w:vertAlign w:val="superscript"/>
              </w:rPr>
              <w:t>th</w:t>
            </w:r>
            <w:r w:rsidR="00685B47" w:rsidRPr="00756899">
              <w:rPr>
                <w:rFonts w:ascii="Arial" w:hAnsi="Arial" w:cs="Arial"/>
                <w:noProof/>
                <w:sz w:val="22"/>
                <w:szCs w:val="22"/>
              </w:rPr>
              <w:t xml:space="preserve"> project partner FALIŠ from Croatia organized a four-day event “Festival of Alternative and Left” in Šibenik. The exhibition "From Russia with Love and Hate", the round table discussion about Spanish Civil War and an exhibition by Tomislav Fiket were organized on first day. </w:t>
            </w:r>
            <w:r w:rsidR="00675376" w:rsidRPr="00756899">
              <w:rPr>
                <w:rFonts w:ascii="Arial" w:hAnsi="Arial" w:cs="Arial"/>
                <w:noProof/>
                <w:sz w:val="22"/>
                <w:szCs w:val="22"/>
              </w:rPr>
              <w:t xml:space="preserve">Everything </w:t>
            </w:r>
            <w:r w:rsidR="00685B47" w:rsidRPr="00756899">
              <w:rPr>
                <w:rFonts w:ascii="Arial" w:hAnsi="Arial" w:cs="Arial"/>
                <w:noProof/>
                <w:sz w:val="22"/>
                <w:szCs w:val="22"/>
              </w:rPr>
              <w:t>was held in public and open space at Mala loža</w:t>
            </w:r>
            <w:r w:rsidR="00675376" w:rsidRPr="00756899">
              <w:rPr>
                <w:rFonts w:ascii="Arial" w:hAnsi="Arial" w:cs="Arial"/>
                <w:noProof/>
                <w:sz w:val="22"/>
                <w:szCs w:val="22"/>
              </w:rPr>
              <w:t xml:space="preserve">. </w:t>
            </w:r>
          </w:p>
          <w:p w:rsidR="00675376" w:rsidRPr="00756899" w:rsidRDefault="00675376" w:rsidP="00756899">
            <w:pPr>
              <w:pStyle w:val="ListParagraph"/>
              <w:jc w:val="both"/>
              <w:rPr>
                <w:rFonts w:ascii="Arial" w:hAnsi="Arial" w:cs="Arial"/>
                <w:noProof/>
                <w:sz w:val="22"/>
                <w:szCs w:val="22"/>
              </w:rPr>
            </w:pPr>
          </w:p>
          <w:p w:rsidR="00675376" w:rsidRPr="00756899" w:rsidRDefault="00675376" w:rsidP="00756899">
            <w:pPr>
              <w:pStyle w:val="Default"/>
              <w:ind w:left="720"/>
              <w:jc w:val="both"/>
              <w:rPr>
                <w:rFonts w:ascii="Arial" w:hAnsi="Arial" w:cs="Arial"/>
                <w:noProof/>
                <w:sz w:val="22"/>
                <w:szCs w:val="22"/>
              </w:rPr>
            </w:pPr>
            <w:r w:rsidRPr="00756899">
              <w:rPr>
                <w:rFonts w:ascii="Arial" w:hAnsi="Arial" w:cs="Arial"/>
                <w:bCs/>
                <w:noProof/>
                <w:sz w:val="22"/>
                <w:szCs w:val="22"/>
              </w:rPr>
              <w:lastRenderedPageBreak/>
              <w:t xml:space="preserve">The Hungarian Sentence: presentation of the novel by Andrej Nikolaidis and “Has God a Nation?” – </w:t>
            </w:r>
            <w:r w:rsidRPr="00756899">
              <w:rPr>
                <w:rFonts w:ascii="Arial" w:hAnsi="Arial" w:cs="Arial"/>
                <w:noProof/>
                <w:sz w:val="22"/>
                <w:szCs w:val="22"/>
              </w:rPr>
              <w:t xml:space="preserve">the round table discussion were organized on the second day. </w:t>
            </w:r>
            <w:r w:rsidRPr="00756899">
              <w:rPr>
                <w:rFonts w:ascii="Arial" w:hAnsi="Arial" w:cs="Arial"/>
                <w:bCs/>
                <w:noProof/>
                <w:sz w:val="22"/>
                <w:szCs w:val="22"/>
              </w:rPr>
              <w:t xml:space="preserve">Fake News and the Christian Freedom – </w:t>
            </w:r>
            <w:r w:rsidRPr="00756899">
              <w:rPr>
                <w:rFonts w:ascii="Arial" w:hAnsi="Arial" w:cs="Arial"/>
                <w:noProof/>
                <w:sz w:val="22"/>
                <w:szCs w:val="22"/>
              </w:rPr>
              <w:t xml:space="preserve">lecture by Rev. Dr. Benjamin Simon and </w:t>
            </w:r>
            <w:r w:rsidRPr="00756899">
              <w:rPr>
                <w:rFonts w:ascii="Arial" w:hAnsi="Arial" w:cs="Arial"/>
                <w:bCs/>
                <w:noProof/>
                <w:sz w:val="22"/>
                <w:szCs w:val="22"/>
              </w:rPr>
              <w:t xml:space="preserve">Natural Selection: Capitalism or Socialism </w:t>
            </w:r>
            <w:r w:rsidRPr="00756899">
              <w:rPr>
                <w:rFonts w:ascii="Arial" w:hAnsi="Arial" w:cs="Arial"/>
                <w:noProof/>
                <w:sz w:val="22"/>
                <w:szCs w:val="22"/>
              </w:rPr>
              <w:t>debate were organized third day.</w:t>
            </w:r>
            <w:r w:rsidRPr="00756899">
              <w:rPr>
                <w:rFonts w:ascii="Arial" w:hAnsi="Arial" w:cs="Arial"/>
                <w:bCs/>
                <w:noProof/>
                <w:sz w:val="22"/>
                <w:szCs w:val="22"/>
              </w:rPr>
              <w:t xml:space="preserve"> Stalin's murderers, Tito and Krleža: presentation of the book by Boris Rašeta and “Is to the Left Allowed to Rule?” – </w:t>
            </w:r>
            <w:r w:rsidRPr="00756899">
              <w:rPr>
                <w:rFonts w:ascii="Arial" w:hAnsi="Arial" w:cs="Arial"/>
                <w:noProof/>
                <w:sz w:val="22"/>
                <w:szCs w:val="22"/>
              </w:rPr>
              <w:t xml:space="preserve">the round table discussion were organized on last day of festival. </w:t>
            </w:r>
          </w:p>
          <w:p w:rsidR="00756899" w:rsidRPr="00756899" w:rsidRDefault="00756899" w:rsidP="00756899">
            <w:pPr>
              <w:pStyle w:val="Default"/>
              <w:ind w:left="720"/>
              <w:jc w:val="both"/>
              <w:rPr>
                <w:rFonts w:ascii="Arial" w:hAnsi="Arial" w:cs="Arial"/>
                <w:noProof/>
                <w:sz w:val="22"/>
                <w:szCs w:val="22"/>
              </w:rPr>
            </w:pPr>
          </w:p>
          <w:p w:rsidR="00675376" w:rsidRDefault="00756899" w:rsidP="00756899">
            <w:pPr>
              <w:pStyle w:val="Default"/>
              <w:ind w:left="720"/>
              <w:jc w:val="both"/>
              <w:rPr>
                <w:rFonts w:ascii="Arial" w:hAnsi="Arial" w:cs="Arial"/>
                <w:noProof/>
                <w:sz w:val="22"/>
                <w:szCs w:val="22"/>
              </w:rPr>
            </w:pPr>
            <w:r w:rsidRPr="00756899">
              <w:rPr>
                <w:rFonts w:ascii="Arial" w:hAnsi="Arial" w:cs="Arial"/>
                <w:bCs/>
                <w:noProof/>
                <w:sz w:val="22"/>
                <w:szCs w:val="22"/>
              </w:rPr>
              <w:t xml:space="preserve">During this events were present </w:t>
            </w:r>
            <w:r w:rsidR="00675376" w:rsidRPr="00756899">
              <w:rPr>
                <w:rFonts w:ascii="Arial" w:hAnsi="Arial" w:cs="Arial"/>
                <w:noProof/>
                <w:sz w:val="22"/>
                <w:szCs w:val="22"/>
              </w:rPr>
              <w:t>between 1000 and 1300 people, from both, Šibenik and other cities of Croatia, Bosnia and Herzegovina and Slovenia.</w:t>
            </w:r>
          </w:p>
          <w:p w:rsidR="00756899" w:rsidRDefault="00756899" w:rsidP="00756899">
            <w:pPr>
              <w:pStyle w:val="Default"/>
              <w:ind w:left="720"/>
              <w:jc w:val="both"/>
              <w:rPr>
                <w:rFonts w:ascii="Arial" w:hAnsi="Arial" w:cs="Arial"/>
                <w:noProof/>
                <w:sz w:val="22"/>
                <w:szCs w:val="22"/>
              </w:rPr>
            </w:pPr>
          </w:p>
          <w:p w:rsidR="00756899" w:rsidRDefault="00756899" w:rsidP="00756899">
            <w:pPr>
              <w:pStyle w:val="Default"/>
              <w:ind w:left="720"/>
              <w:jc w:val="both"/>
              <w:rPr>
                <w:rFonts w:ascii="Arial" w:hAnsi="Arial" w:cs="Arial"/>
                <w:color w:val="444444"/>
                <w:sz w:val="22"/>
                <w:szCs w:val="22"/>
              </w:rPr>
            </w:pPr>
            <w:r w:rsidRPr="00756899">
              <w:rPr>
                <w:rFonts w:ascii="Arial" w:hAnsi="Arial" w:cs="Arial"/>
                <w:noProof/>
                <w:sz w:val="22"/>
                <w:szCs w:val="22"/>
              </w:rPr>
              <w:t xml:space="preserve">Some of photos you can see here: </w:t>
            </w:r>
            <w:hyperlink r:id="rId28" w:history="1">
              <w:r w:rsidRPr="00756899">
                <w:rPr>
                  <w:rStyle w:val="Hyperlink"/>
                  <w:rFonts w:ascii="Arial" w:hAnsi="Arial" w:cs="Arial"/>
                  <w:sz w:val="22"/>
                  <w:szCs w:val="22"/>
                </w:rPr>
                <w:t>https://goo.gl/GpJxfr</w:t>
              </w:r>
            </w:hyperlink>
            <w:r w:rsidRPr="00756899">
              <w:rPr>
                <w:rFonts w:ascii="Arial" w:hAnsi="Arial" w:cs="Arial"/>
                <w:color w:val="444444"/>
                <w:sz w:val="22"/>
                <w:szCs w:val="22"/>
              </w:rPr>
              <w:t xml:space="preserve"> and footage is available at: </w:t>
            </w:r>
            <w:hyperlink r:id="rId29" w:history="1">
              <w:r w:rsidRPr="00756899">
                <w:rPr>
                  <w:rStyle w:val="Hyperlink"/>
                  <w:rFonts w:ascii="Arial" w:hAnsi="Arial" w:cs="Arial"/>
                  <w:sz w:val="22"/>
                  <w:szCs w:val="22"/>
                </w:rPr>
                <w:t>https://goo.gl/Aq1H41</w:t>
              </w:r>
            </w:hyperlink>
            <w:r>
              <w:rPr>
                <w:rFonts w:ascii="Arial" w:hAnsi="Arial" w:cs="Arial"/>
                <w:color w:val="444444"/>
                <w:sz w:val="22"/>
                <w:szCs w:val="22"/>
              </w:rPr>
              <w:t>.</w:t>
            </w:r>
          </w:p>
          <w:p w:rsidR="00756899" w:rsidRDefault="00756899" w:rsidP="00756899">
            <w:pPr>
              <w:pStyle w:val="Default"/>
              <w:ind w:left="720"/>
              <w:jc w:val="both"/>
              <w:rPr>
                <w:rFonts w:ascii="Arial" w:hAnsi="Arial" w:cs="Arial"/>
                <w:color w:val="444444"/>
                <w:sz w:val="22"/>
                <w:szCs w:val="22"/>
              </w:rPr>
            </w:pPr>
          </w:p>
          <w:p w:rsidR="00201BDF" w:rsidRPr="008D75F2" w:rsidRDefault="00201BDF" w:rsidP="005126E9">
            <w:pPr>
              <w:pStyle w:val="ListParagraph"/>
              <w:numPr>
                <w:ilvl w:val="0"/>
                <w:numId w:val="18"/>
              </w:numPr>
              <w:spacing w:line="360" w:lineRule="auto"/>
              <w:jc w:val="both"/>
              <w:rPr>
                <w:rFonts w:ascii="Arial" w:hAnsi="Arial" w:cs="Arial"/>
                <w:sz w:val="22"/>
                <w:szCs w:val="22"/>
                <w:lang w:val="en-US"/>
              </w:rPr>
            </w:pPr>
            <w:r w:rsidRPr="008D75F2">
              <w:rPr>
                <w:rFonts w:ascii="Arial" w:hAnsi="Arial" w:cs="Arial"/>
                <w:sz w:val="22"/>
                <w:szCs w:val="22"/>
              </w:rPr>
              <w:t xml:space="preserve">On </w:t>
            </w:r>
            <w:r w:rsidRPr="008D75F2">
              <w:rPr>
                <w:rFonts w:ascii="Arial" w:hAnsi="Arial" w:cs="Arial"/>
                <w:i/>
                <w:sz w:val="22"/>
                <w:szCs w:val="22"/>
              </w:rPr>
              <w:t>November 30</w:t>
            </w:r>
            <w:r w:rsidRPr="008D75F2">
              <w:rPr>
                <w:rFonts w:ascii="Arial" w:hAnsi="Arial" w:cs="Arial"/>
                <w:i/>
                <w:sz w:val="22"/>
                <w:szCs w:val="22"/>
                <w:vertAlign w:val="superscript"/>
              </w:rPr>
              <w:t>th</w:t>
            </w:r>
            <w:r w:rsidRPr="008D75F2">
              <w:rPr>
                <w:rFonts w:ascii="Arial" w:hAnsi="Arial" w:cs="Arial"/>
                <w:sz w:val="22"/>
                <w:szCs w:val="22"/>
              </w:rPr>
              <w:t xml:space="preserve">, debate </w:t>
            </w:r>
            <w:r w:rsidRPr="008D75F2">
              <w:rPr>
                <w:rFonts w:ascii="Arial" w:hAnsi="Arial" w:cs="Arial"/>
                <w:color w:val="444444"/>
                <w:sz w:val="22"/>
                <w:szCs w:val="22"/>
              </w:rPr>
              <w:t>“</w:t>
            </w:r>
            <w:r w:rsidRPr="008D75F2">
              <w:rPr>
                <w:rFonts w:ascii="Arial" w:hAnsi="Arial" w:cs="Arial"/>
                <w:sz w:val="22"/>
                <w:szCs w:val="22"/>
                <w:lang w:val="en-US"/>
              </w:rPr>
              <w:t xml:space="preserve">1917 - 2017: hundred years of history through which the Roma population has built a slow and difficult path of integration in Europe” was held in Milan (Italy). The October Revolution of 1917 had a strong influence on the Roma populations living in the former Russian Empire, which became the subject of a new state policy. However, the civil war, the foreign intervention, the chaos in social life, the general collapse of the economy and the rapid impoverishment of the population also caused a deterioration of the situation of Roma. Looking further south, the Balkans region played a key role in forging the culture, history and language of Roma. Most of the Roma population of the Ottoman Empire was concentrated in the Balkans and, therefore, the Balkans have a particular significance for historical destiny. </w:t>
            </w:r>
          </w:p>
          <w:p w:rsidR="00201BDF" w:rsidRPr="008D75F2" w:rsidRDefault="00201BDF" w:rsidP="00201BDF">
            <w:pPr>
              <w:pStyle w:val="ListParagraph"/>
              <w:spacing w:line="360" w:lineRule="auto"/>
              <w:jc w:val="both"/>
              <w:rPr>
                <w:rFonts w:ascii="Arial" w:hAnsi="Arial" w:cs="Arial"/>
                <w:sz w:val="22"/>
                <w:szCs w:val="22"/>
                <w:lang w:val="en-US"/>
              </w:rPr>
            </w:pPr>
            <w:r w:rsidRPr="008D75F2">
              <w:rPr>
                <w:rFonts w:ascii="Arial" w:hAnsi="Arial" w:cs="Arial"/>
                <w:sz w:val="22"/>
                <w:szCs w:val="22"/>
                <w:lang w:val="en-US"/>
              </w:rPr>
              <w:t>What were the phases and pathways for integrating Roma into European culture and society over the last hundred years? What is the current situation and what remains to be done, from that distant 1917 that changed the course of history and marked the European identity?</w:t>
            </w:r>
          </w:p>
          <w:p w:rsidR="00201BDF" w:rsidRPr="008D75F2" w:rsidRDefault="00201BDF" w:rsidP="00BA272E">
            <w:pPr>
              <w:pStyle w:val="ListParagraph"/>
              <w:spacing w:line="360" w:lineRule="auto"/>
              <w:jc w:val="both"/>
              <w:rPr>
                <w:rFonts w:ascii="Arial" w:hAnsi="Arial" w:cs="Arial"/>
                <w:sz w:val="22"/>
                <w:szCs w:val="22"/>
                <w:lang w:val="en-US"/>
              </w:rPr>
            </w:pPr>
            <w:r w:rsidRPr="008D75F2">
              <w:rPr>
                <w:rFonts w:ascii="Arial" w:hAnsi="Arial" w:cs="Arial"/>
                <w:sz w:val="22"/>
                <w:szCs w:val="22"/>
                <w:lang w:val="en-US"/>
              </w:rPr>
              <w:t>The promotion of the event was made by local media and the web, reaching a high number of people and involving not only those directly participating, but also those who followed the initiative through the disseminated informative material. The historical themes have thus intertwined with the social path that has involved the Gypsy communities in the last hundred years in Europe, but also with the situation and challenges of our days. Particularly valuable was the vision of a documentary video that focused on the living conditions of Roma today, and the conflicts that arise with the settled populations of the big cities. The followed debate has seen the active participation of representatives of the civil society, academic and  politicians of the city. The history of Roma isn’t linked with a single, specific, historical event but it runs through to the present day, in the heart of contemporary Europe, and represents a great cultural and social challenge still to be solved.</w:t>
            </w:r>
          </w:p>
          <w:p w:rsidR="00BA272E" w:rsidRPr="00BA272E" w:rsidRDefault="00BA272E" w:rsidP="00BA272E">
            <w:pPr>
              <w:pStyle w:val="ListParagraph"/>
              <w:spacing w:line="360" w:lineRule="auto"/>
              <w:jc w:val="both"/>
              <w:rPr>
                <w:rFonts w:ascii="Arial" w:hAnsi="Arial" w:cs="Arial"/>
                <w:sz w:val="22"/>
                <w:szCs w:val="22"/>
                <w:lang w:val="en-US"/>
              </w:rPr>
            </w:pPr>
          </w:p>
          <w:p w:rsidR="00BC2AB9" w:rsidRDefault="00F428C6" w:rsidP="00BC2AB9">
            <w:pPr>
              <w:rPr>
                <w:rStyle w:val="hps"/>
                <w:rFonts w:ascii="Arial" w:hAnsi="Arial" w:cs="Arial"/>
                <w:sz w:val="22"/>
                <w:szCs w:val="22"/>
                <w:lang w:val="en"/>
              </w:rPr>
            </w:pPr>
            <w:r w:rsidRPr="002346F2">
              <w:rPr>
                <w:rFonts w:ascii="Arial" w:hAnsi="Arial" w:cs="Arial"/>
                <w:b/>
                <w:sz w:val="22"/>
                <w:szCs w:val="22"/>
                <w:u w:val="single"/>
                <w:lang w:val="en" w:eastAsia="en-GB"/>
              </w:rPr>
              <w:t>Event 3</w:t>
            </w:r>
            <w:r w:rsidR="00BA272E">
              <w:rPr>
                <w:rFonts w:ascii="Arial" w:hAnsi="Arial" w:cs="Arial"/>
                <w:b/>
                <w:sz w:val="22"/>
                <w:szCs w:val="22"/>
                <w:u w:val="single"/>
                <w:lang w:val="en" w:eastAsia="en-GB"/>
              </w:rPr>
              <w:t xml:space="preserve">: </w:t>
            </w:r>
            <w:r w:rsidR="00BA272E" w:rsidRPr="00BA272E">
              <w:rPr>
                <w:rFonts w:ascii="Arial" w:hAnsi="Arial" w:cs="Arial"/>
                <w:b/>
                <w:sz w:val="22"/>
                <w:szCs w:val="22"/>
                <w:u w:val="single"/>
                <w:lang w:val="en" w:eastAsia="en-GB"/>
              </w:rPr>
              <w:t>International raising awareness campaigns</w:t>
            </w:r>
            <w:r w:rsidRPr="002346F2">
              <w:rPr>
                <w:rFonts w:ascii="Arial" w:hAnsi="Arial" w:cs="Arial"/>
                <w:b/>
                <w:sz w:val="22"/>
                <w:szCs w:val="22"/>
                <w:u w:val="single"/>
                <w:lang w:val="en" w:eastAsia="en-GB"/>
              </w:rPr>
              <w:br/>
            </w:r>
            <w:r w:rsidR="00BC2AB9" w:rsidRPr="002346F2">
              <w:rPr>
                <w:rStyle w:val="hps"/>
                <w:rFonts w:ascii="Arial" w:hAnsi="Arial" w:cs="Arial"/>
                <w:b/>
                <w:sz w:val="22"/>
                <w:szCs w:val="22"/>
                <w:lang w:val="en"/>
              </w:rPr>
              <w:t>Participation</w:t>
            </w:r>
            <w:r w:rsidR="00BC2AB9" w:rsidRPr="0034597A">
              <w:rPr>
                <w:rFonts w:ascii="Arial" w:hAnsi="Arial" w:cs="Arial"/>
                <w:b/>
                <w:sz w:val="22"/>
                <w:szCs w:val="22"/>
                <w:lang w:val="en"/>
              </w:rPr>
              <w:t>:</w:t>
            </w:r>
            <w:r w:rsidR="009C766F" w:rsidRPr="0034597A">
              <w:rPr>
                <w:rFonts w:ascii="Arial" w:hAnsi="Arial" w:cs="Arial"/>
                <w:sz w:val="22"/>
                <w:szCs w:val="22"/>
                <w:lang w:val="en"/>
              </w:rPr>
              <w:t xml:space="preserve"> </w:t>
            </w:r>
            <w:r w:rsidR="00745922" w:rsidRPr="0034597A">
              <w:rPr>
                <w:rFonts w:ascii="Arial" w:hAnsi="Arial" w:cs="Arial"/>
                <w:sz w:val="22"/>
                <w:szCs w:val="22"/>
                <w:lang w:val="en"/>
              </w:rPr>
              <w:t>The 7 events organized within this acti</w:t>
            </w:r>
            <w:r w:rsidR="008673D9" w:rsidRPr="0034597A">
              <w:rPr>
                <w:rFonts w:ascii="Arial" w:hAnsi="Arial" w:cs="Arial"/>
                <w:sz w:val="22"/>
                <w:szCs w:val="22"/>
                <w:lang w:val="en"/>
              </w:rPr>
              <w:t>vity involved approximately 2735</w:t>
            </w:r>
            <w:r w:rsidR="00745922" w:rsidRPr="0034597A">
              <w:rPr>
                <w:rFonts w:ascii="Arial" w:hAnsi="Arial" w:cs="Arial"/>
                <w:sz w:val="22"/>
                <w:szCs w:val="22"/>
                <w:lang w:val="en"/>
              </w:rPr>
              <w:t xml:space="preserve"> </w:t>
            </w:r>
            <w:r w:rsidR="00745922" w:rsidRPr="0034597A">
              <w:rPr>
                <w:rStyle w:val="hps"/>
                <w:rFonts w:ascii="Arial" w:hAnsi="Arial" w:cs="Arial"/>
                <w:sz w:val="22"/>
                <w:szCs w:val="22"/>
                <w:lang w:val="en"/>
              </w:rPr>
              <w:t xml:space="preserve">citizens, including 1000 </w:t>
            </w:r>
            <w:r w:rsidR="00745922" w:rsidRPr="0034597A">
              <w:rPr>
                <w:rFonts w:ascii="Arial" w:hAnsi="Arial" w:cs="Arial"/>
                <w:sz w:val="22"/>
                <w:szCs w:val="22"/>
                <w:lang w:val="en"/>
              </w:rPr>
              <w:t>participants at the event in Montenegro, 251 participa</w:t>
            </w:r>
            <w:r w:rsidR="008673D9" w:rsidRPr="0034597A">
              <w:rPr>
                <w:rFonts w:ascii="Arial" w:hAnsi="Arial" w:cs="Arial"/>
                <w:sz w:val="22"/>
                <w:szCs w:val="22"/>
                <w:lang w:val="en"/>
              </w:rPr>
              <w:t>nts at the events in Serbia, 300</w:t>
            </w:r>
            <w:r w:rsidR="00745922" w:rsidRPr="0034597A">
              <w:rPr>
                <w:rFonts w:ascii="Arial" w:hAnsi="Arial" w:cs="Arial"/>
                <w:sz w:val="22"/>
                <w:szCs w:val="22"/>
                <w:lang w:val="en"/>
              </w:rPr>
              <w:t xml:space="preserve"> participan</w:t>
            </w:r>
            <w:r w:rsidR="008673D9" w:rsidRPr="0034597A">
              <w:rPr>
                <w:rFonts w:ascii="Arial" w:hAnsi="Arial" w:cs="Arial"/>
                <w:sz w:val="22"/>
                <w:szCs w:val="22"/>
                <w:lang w:val="en"/>
              </w:rPr>
              <w:t>ts at the events in Croatia, 253</w:t>
            </w:r>
            <w:r w:rsidR="00745922" w:rsidRPr="0034597A">
              <w:rPr>
                <w:rFonts w:ascii="Arial" w:hAnsi="Arial" w:cs="Arial"/>
                <w:sz w:val="22"/>
                <w:szCs w:val="22"/>
                <w:lang w:val="en"/>
              </w:rPr>
              <w:t xml:space="preserve"> participants at the </w:t>
            </w:r>
            <w:r w:rsidR="00305ED5" w:rsidRPr="0034597A">
              <w:rPr>
                <w:rFonts w:ascii="Arial" w:hAnsi="Arial" w:cs="Arial"/>
                <w:sz w:val="22"/>
                <w:szCs w:val="22"/>
                <w:lang w:val="en"/>
              </w:rPr>
              <w:t>e</w:t>
            </w:r>
            <w:r w:rsidR="008673D9" w:rsidRPr="0034597A">
              <w:rPr>
                <w:rFonts w:ascii="Arial" w:hAnsi="Arial" w:cs="Arial"/>
                <w:sz w:val="22"/>
                <w:szCs w:val="22"/>
                <w:lang w:val="en"/>
              </w:rPr>
              <w:t>vents in Poland, 300</w:t>
            </w:r>
            <w:r w:rsidR="00745922" w:rsidRPr="0034597A">
              <w:rPr>
                <w:rFonts w:ascii="Arial" w:hAnsi="Arial" w:cs="Arial"/>
                <w:sz w:val="22"/>
                <w:szCs w:val="22"/>
                <w:lang w:val="en"/>
              </w:rPr>
              <w:t xml:space="preserve"> participants at the events in Belgium, 251 </w:t>
            </w:r>
            <w:r w:rsidR="00305ED5" w:rsidRPr="0034597A">
              <w:rPr>
                <w:rFonts w:ascii="Arial" w:hAnsi="Arial" w:cs="Arial"/>
                <w:sz w:val="22"/>
                <w:szCs w:val="22"/>
                <w:lang w:val="en"/>
              </w:rPr>
              <w:t>participants at the events in Hu</w:t>
            </w:r>
            <w:r w:rsidR="00745922" w:rsidRPr="0034597A">
              <w:rPr>
                <w:rFonts w:ascii="Arial" w:hAnsi="Arial" w:cs="Arial"/>
                <w:sz w:val="22"/>
                <w:szCs w:val="22"/>
                <w:lang w:val="en"/>
              </w:rPr>
              <w:t>ngary and</w:t>
            </w:r>
            <w:r w:rsidR="008673D9" w:rsidRPr="0034597A">
              <w:rPr>
                <w:rFonts w:ascii="Arial" w:hAnsi="Arial" w:cs="Arial"/>
                <w:sz w:val="22"/>
                <w:szCs w:val="22"/>
                <w:lang w:val="en"/>
              </w:rPr>
              <w:t xml:space="preserve"> 380</w:t>
            </w:r>
            <w:r w:rsidR="00305ED5" w:rsidRPr="0034597A">
              <w:rPr>
                <w:rFonts w:ascii="Arial" w:hAnsi="Arial" w:cs="Arial"/>
                <w:sz w:val="22"/>
                <w:szCs w:val="22"/>
                <w:lang w:val="en"/>
              </w:rPr>
              <w:t xml:space="preserve"> participants at the events in</w:t>
            </w:r>
            <w:r w:rsidR="00745922" w:rsidRPr="0034597A">
              <w:rPr>
                <w:rFonts w:ascii="Arial" w:hAnsi="Arial" w:cs="Arial"/>
                <w:sz w:val="22"/>
                <w:szCs w:val="22"/>
                <w:lang w:val="en"/>
              </w:rPr>
              <w:t xml:space="preserve"> Italy</w:t>
            </w:r>
            <w:r w:rsidR="00305ED5" w:rsidRPr="0034597A">
              <w:rPr>
                <w:rFonts w:ascii="Arial" w:hAnsi="Arial" w:cs="Arial"/>
                <w:sz w:val="22"/>
                <w:szCs w:val="22"/>
                <w:lang w:val="en"/>
              </w:rPr>
              <w:t>.</w:t>
            </w:r>
            <w:r w:rsidR="00745922" w:rsidRPr="0034597A">
              <w:rPr>
                <w:rFonts w:ascii="Arial" w:hAnsi="Arial" w:cs="Arial"/>
                <w:sz w:val="22"/>
                <w:szCs w:val="22"/>
                <w:lang w:val="en"/>
              </w:rPr>
              <w:t xml:space="preserve"> </w:t>
            </w:r>
            <w:r w:rsidR="009C766F" w:rsidRPr="0034597A">
              <w:rPr>
                <w:rFonts w:ascii="Arial" w:hAnsi="Arial" w:cs="Arial"/>
                <w:sz w:val="22"/>
                <w:szCs w:val="22"/>
                <w:lang w:val="en"/>
              </w:rPr>
              <w:t xml:space="preserve">Activities implemented during campaign </w:t>
            </w:r>
            <w:r w:rsidR="00B55668" w:rsidRPr="0034597A">
              <w:rPr>
                <w:rFonts w:ascii="Arial" w:hAnsi="Arial" w:cs="Arial"/>
                <w:sz w:val="22"/>
                <w:szCs w:val="22"/>
                <w:lang w:val="en"/>
              </w:rPr>
              <w:t>40000</w:t>
            </w:r>
            <w:r w:rsidR="00BC2AB9" w:rsidRPr="0034597A">
              <w:rPr>
                <w:rFonts w:ascii="Arial" w:hAnsi="Arial" w:cs="Arial"/>
                <w:sz w:val="22"/>
                <w:szCs w:val="22"/>
                <w:lang w:val="en"/>
              </w:rPr>
              <w:t xml:space="preserve"> </w:t>
            </w:r>
            <w:r w:rsidR="00BC2AB9" w:rsidRPr="0034597A">
              <w:rPr>
                <w:rStyle w:val="hps"/>
                <w:rFonts w:ascii="Arial" w:hAnsi="Arial" w:cs="Arial"/>
                <w:sz w:val="22"/>
                <w:szCs w:val="22"/>
                <w:lang w:val="en"/>
              </w:rPr>
              <w:t>citizens</w:t>
            </w:r>
            <w:r w:rsidR="009C766F" w:rsidRPr="0034597A">
              <w:rPr>
                <w:rStyle w:val="hps"/>
                <w:rFonts w:ascii="Arial" w:hAnsi="Arial" w:cs="Arial"/>
                <w:sz w:val="22"/>
                <w:szCs w:val="22"/>
                <w:lang w:val="en"/>
              </w:rPr>
              <w:t xml:space="preserve"> </w:t>
            </w:r>
            <w:r w:rsidR="00B55668" w:rsidRPr="0034597A">
              <w:rPr>
                <w:rStyle w:val="hps"/>
                <w:rFonts w:ascii="Arial" w:hAnsi="Arial" w:cs="Arial"/>
                <w:sz w:val="22"/>
                <w:szCs w:val="22"/>
                <w:lang w:val="en"/>
              </w:rPr>
              <w:t xml:space="preserve">indirectly </w:t>
            </w:r>
            <w:r w:rsidR="009C766F" w:rsidRPr="0034597A">
              <w:rPr>
                <w:rStyle w:val="hps"/>
                <w:rFonts w:ascii="Arial" w:hAnsi="Arial" w:cs="Arial"/>
                <w:sz w:val="22"/>
                <w:szCs w:val="22"/>
                <w:lang w:val="en"/>
              </w:rPr>
              <w:t>reached</w:t>
            </w:r>
            <w:r w:rsidR="00B10642" w:rsidRPr="0034597A">
              <w:rPr>
                <w:rStyle w:val="hps"/>
                <w:rFonts w:ascii="Arial" w:hAnsi="Arial" w:cs="Arial"/>
                <w:sz w:val="22"/>
                <w:szCs w:val="22"/>
                <w:lang w:val="en"/>
              </w:rPr>
              <w:t xml:space="preserve">, including </w:t>
            </w:r>
            <w:r w:rsidR="00B55668" w:rsidRPr="0034597A">
              <w:rPr>
                <w:rFonts w:ascii="Arial" w:hAnsi="Arial" w:cs="Arial"/>
                <w:sz w:val="22"/>
                <w:szCs w:val="22"/>
                <w:lang w:val="en"/>
              </w:rPr>
              <w:t>citizens</w:t>
            </w:r>
            <w:r w:rsidR="00BC2AB9" w:rsidRPr="0034597A">
              <w:rPr>
                <w:rFonts w:ascii="Arial" w:hAnsi="Arial" w:cs="Arial"/>
                <w:sz w:val="22"/>
                <w:szCs w:val="22"/>
                <w:lang w:val="en"/>
              </w:rPr>
              <w:t xml:space="preserve"> </w:t>
            </w:r>
            <w:r w:rsidR="00BC2AB9" w:rsidRPr="0034597A">
              <w:rPr>
                <w:rStyle w:val="hps"/>
                <w:rFonts w:ascii="Arial" w:hAnsi="Arial" w:cs="Arial"/>
                <w:sz w:val="22"/>
                <w:szCs w:val="22"/>
                <w:lang w:val="en"/>
              </w:rPr>
              <w:t>from</w:t>
            </w:r>
            <w:r w:rsidR="00BC2AB9" w:rsidRPr="0034597A">
              <w:rPr>
                <w:rFonts w:ascii="Arial" w:hAnsi="Arial" w:cs="Arial"/>
                <w:sz w:val="22"/>
                <w:szCs w:val="22"/>
                <w:lang w:val="en"/>
              </w:rPr>
              <w:t xml:space="preserve"> </w:t>
            </w:r>
            <w:r w:rsidR="00065C93" w:rsidRPr="0034597A">
              <w:rPr>
                <w:rStyle w:val="hps"/>
                <w:rFonts w:ascii="Arial" w:hAnsi="Arial" w:cs="Arial"/>
                <w:sz w:val="22"/>
                <w:szCs w:val="22"/>
                <w:lang w:val="en"/>
              </w:rPr>
              <w:t>Montenegro, Serbia, Croatia, Poland, Belgium, Hungary and Italy</w:t>
            </w:r>
            <w:r w:rsidR="0034597A">
              <w:rPr>
                <w:rStyle w:val="hps"/>
                <w:rFonts w:ascii="Arial" w:hAnsi="Arial" w:cs="Arial"/>
                <w:sz w:val="22"/>
                <w:szCs w:val="22"/>
                <w:lang w:val="en"/>
              </w:rPr>
              <w:t>.</w:t>
            </w:r>
          </w:p>
          <w:p w:rsidR="00BC2AB9" w:rsidRDefault="00BC2AB9" w:rsidP="00BC2AB9">
            <w:pPr>
              <w:rPr>
                <w:rFonts w:ascii="Arial" w:hAnsi="Arial" w:cs="Arial"/>
                <w:sz w:val="22"/>
                <w:szCs w:val="22"/>
                <w:lang w:val="en"/>
              </w:rPr>
            </w:pPr>
          </w:p>
          <w:p w:rsidR="00904069" w:rsidRDefault="00BC2AB9" w:rsidP="00BC2AB9">
            <w:pPr>
              <w:rPr>
                <w:rFonts w:ascii="Arial" w:hAnsi="Arial" w:cs="Arial"/>
                <w:sz w:val="22"/>
                <w:szCs w:val="22"/>
                <w:lang w:val="en"/>
              </w:rPr>
            </w:pPr>
            <w:r w:rsidRPr="003B52C0">
              <w:rPr>
                <w:rStyle w:val="hps"/>
                <w:rFonts w:ascii="Arial" w:hAnsi="Arial" w:cs="Arial"/>
                <w:b/>
                <w:sz w:val="22"/>
                <w:szCs w:val="22"/>
                <w:lang w:val="en"/>
              </w:rPr>
              <w:t>Location</w:t>
            </w:r>
            <w:r w:rsidRPr="003B52C0">
              <w:rPr>
                <w:rFonts w:ascii="Arial" w:hAnsi="Arial" w:cs="Arial"/>
                <w:b/>
                <w:sz w:val="22"/>
                <w:szCs w:val="22"/>
                <w:lang w:val="en"/>
              </w:rPr>
              <w:t xml:space="preserve"> </w:t>
            </w:r>
            <w:r w:rsidRPr="003B52C0">
              <w:rPr>
                <w:rStyle w:val="hps"/>
                <w:rFonts w:ascii="Arial" w:hAnsi="Arial" w:cs="Arial"/>
                <w:b/>
                <w:sz w:val="22"/>
                <w:szCs w:val="22"/>
                <w:lang w:val="en"/>
              </w:rPr>
              <w:t>/ Dates</w:t>
            </w:r>
            <w:r w:rsidRPr="003B52C0">
              <w:rPr>
                <w:rFonts w:ascii="Arial" w:hAnsi="Arial" w:cs="Arial"/>
                <w:b/>
                <w:sz w:val="22"/>
                <w:szCs w:val="22"/>
                <w:lang w:val="en"/>
              </w:rPr>
              <w:t>:</w:t>
            </w:r>
            <w:r w:rsidR="00065C93">
              <w:rPr>
                <w:rFonts w:ascii="Arial" w:hAnsi="Arial" w:cs="Arial"/>
                <w:sz w:val="22"/>
                <w:szCs w:val="22"/>
                <w:lang w:val="en"/>
              </w:rPr>
              <w:t xml:space="preserve"> The activities</w:t>
            </w:r>
            <w:r w:rsidRPr="003B52C0">
              <w:rPr>
                <w:rFonts w:ascii="Arial" w:hAnsi="Arial" w:cs="Arial"/>
                <w:sz w:val="22"/>
                <w:szCs w:val="22"/>
                <w:lang w:val="en"/>
              </w:rPr>
              <w:t xml:space="preserve"> took place</w:t>
            </w:r>
            <w:r w:rsidRPr="003B52C0">
              <w:rPr>
                <w:rStyle w:val="hps"/>
                <w:rFonts w:ascii="Arial" w:hAnsi="Arial" w:cs="Arial"/>
                <w:sz w:val="22"/>
                <w:szCs w:val="22"/>
                <w:lang w:val="en"/>
              </w:rPr>
              <w:t xml:space="preserve"> in</w:t>
            </w:r>
            <w:r w:rsidRPr="003B52C0">
              <w:rPr>
                <w:rFonts w:ascii="Arial" w:hAnsi="Arial" w:cs="Arial"/>
                <w:sz w:val="22"/>
                <w:szCs w:val="22"/>
                <w:lang w:val="en"/>
              </w:rPr>
              <w:t xml:space="preserve"> </w:t>
            </w:r>
            <w:r w:rsidR="00904069">
              <w:rPr>
                <w:rStyle w:val="hps"/>
                <w:rFonts w:ascii="Arial" w:hAnsi="Arial" w:cs="Arial"/>
                <w:sz w:val="22"/>
                <w:szCs w:val="22"/>
                <w:lang w:val="en"/>
              </w:rPr>
              <w:t>Montenegro, Serbia, Croatia, Poland, Belgium, Hungary and Italy</w:t>
            </w:r>
            <w:r w:rsidRPr="003B52C0">
              <w:rPr>
                <w:rFonts w:ascii="Arial" w:hAnsi="Arial" w:cs="Arial"/>
                <w:sz w:val="22"/>
                <w:szCs w:val="22"/>
                <w:lang w:val="en"/>
              </w:rPr>
              <w:t xml:space="preserve">, from </w:t>
            </w:r>
            <w:r w:rsidR="00904069" w:rsidRPr="00904069">
              <w:rPr>
                <w:rFonts w:ascii="Arial" w:hAnsi="Arial" w:cs="Arial"/>
                <w:sz w:val="22"/>
                <w:szCs w:val="22"/>
                <w:lang w:val="en"/>
              </w:rPr>
              <w:t>01/09/2017</w:t>
            </w:r>
            <w:r w:rsidR="00B55668">
              <w:rPr>
                <w:rFonts w:ascii="Arial" w:hAnsi="Arial" w:cs="Arial"/>
                <w:sz w:val="22"/>
                <w:szCs w:val="22"/>
                <w:lang w:val="en"/>
              </w:rPr>
              <w:t xml:space="preserve"> </w:t>
            </w:r>
            <w:r w:rsidRPr="00904069">
              <w:rPr>
                <w:rFonts w:ascii="Arial" w:hAnsi="Arial" w:cs="Arial"/>
                <w:sz w:val="22"/>
                <w:szCs w:val="22"/>
                <w:lang w:val="en"/>
              </w:rPr>
              <w:t xml:space="preserve">to </w:t>
            </w:r>
            <w:r w:rsidR="00904069" w:rsidRPr="00904069">
              <w:rPr>
                <w:rFonts w:ascii="Arial" w:hAnsi="Arial" w:cs="Arial"/>
                <w:sz w:val="22"/>
                <w:szCs w:val="22"/>
                <w:lang w:val="en"/>
              </w:rPr>
              <w:t>31/07/018 (</w:t>
            </w:r>
            <w:r w:rsidR="00904069">
              <w:rPr>
                <w:rFonts w:ascii="Arial" w:hAnsi="Arial" w:cs="Arial"/>
                <w:sz w:val="22"/>
                <w:szCs w:val="22"/>
                <w:lang w:val="en"/>
              </w:rPr>
              <w:t>t</w:t>
            </w:r>
            <w:r w:rsidR="00904069" w:rsidRPr="00904069">
              <w:rPr>
                <w:rFonts w:ascii="Arial" w:hAnsi="Arial" w:cs="Arial"/>
                <w:sz w:val="22"/>
                <w:szCs w:val="22"/>
                <w:lang w:val="en"/>
              </w:rPr>
              <w:t>hroughout the</w:t>
            </w:r>
            <w:r w:rsidR="00904069">
              <w:rPr>
                <w:rFonts w:ascii="Arial" w:hAnsi="Arial" w:cs="Arial"/>
                <w:sz w:val="22"/>
                <w:szCs w:val="22"/>
                <w:lang w:val="en"/>
              </w:rPr>
              <w:t xml:space="preserve"> entire duration of the project)</w:t>
            </w:r>
          </w:p>
          <w:p w:rsidR="00BC2AB9" w:rsidRDefault="00BC2AB9" w:rsidP="00904069">
            <w:pPr>
              <w:jc w:val="both"/>
              <w:rPr>
                <w:rStyle w:val="hps"/>
                <w:rFonts w:ascii="Arial" w:hAnsi="Arial" w:cs="Arial"/>
                <w:sz w:val="22"/>
                <w:szCs w:val="22"/>
                <w:lang w:val="en"/>
              </w:rPr>
            </w:pPr>
            <w:r w:rsidRPr="003B52C0">
              <w:rPr>
                <w:rFonts w:ascii="Arial" w:hAnsi="Arial" w:cs="Arial"/>
                <w:sz w:val="22"/>
                <w:szCs w:val="22"/>
                <w:lang w:val="en"/>
              </w:rPr>
              <w:br/>
            </w:r>
            <w:r w:rsidRPr="003B52C0">
              <w:rPr>
                <w:rStyle w:val="hps"/>
                <w:rFonts w:ascii="Arial" w:hAnsi="Arial" w:cs="Arial"/>
                <w:b/>
                <w:sz w:val="22"/>
                <w:szCs w:val="22"/>
                <w:lang w:val="en"/>
              </w:rPr>
              <w:t>Short description:</w:t>
            </w:r>
            <w:r w:rsidR="00904069">
              <w:rPr>
                <w:rStyle w:val="hps"/>
                <w:rFonts w:ascii="Arial" w:hAnsi="Arial" w:cs="Arial"/>
                <w:sz w:val="22"/>
                <w:szCs w:val="22"/>
                <w:lang w:val="en"/>
              </w:rPr>
              <w:t xml:space="preserve"> </w:t>
            </w:r>
            <w:r w:rsidR="00B11408">
              <w:rPr>
                <w:rStyle w:val="hps"/>
                <w:rFonts w:ascii="Arial" w:hAnsi="Arial" w:cs="Arial"/>
                <w:sz w:val="22"/>
                <w:szCs w:val="22"/>
                <w:lang w:val="en"/>
              </w:rPr>
              <w:t>Within this activity we</w:t>
            </w:r>
            <w:r w:rsidR="0044698A">
              <w:rPr>
                <w:rStyle w:val="hps"/>
                <w:rFonts w:ascii="Arial" w:hAnsi="Arial" w:cs="Arial"/>
                <w:sz w:val="22"/>
                <w:szCs w:val="22"/>
                <w:lang w:val="en"/>
              </w:rPr>
              <w:t xml:space="preserve"> organized events in all countries on which we in direct communication with citizens who visited our events talk about this topic and shared</w:t>
            </w:r>
            <w:r w:rsidR="00322B75">
              <w:rPr>
                <w:rStyle w:val="hps"/>
                <w:rFonts w:ascii="Arial" w:hAnsi="Arial" w:cs="Arial"/>
                <w:sz w:val="22"/>
                <w:szCs w:val="22"/>
                <w:lang w:val="en"/>
              </w:rPr>
              <w:t xml:space="preserve"> them promotional material, but r</w:t>
            </w:r>
            <w:r w:rsidR="00904069" w:rsidRPr="00904069">
              <w:rPr>
                <w:rStyle w:val="hps"/>
                <w:rFonts w:ascii="Arial" w:hAnsi="Arial" w:cs="Arial"/>
                <w:sz w:val="22"/>
                <w:szCs w:val="22"/>
                <w:lang w:val="en"/>
              </w:rPr>
              <w:t>aising awareness</w:t>
            </w:r>
            <w:r w:rsidR="00904069">
              <w:rPr>
                <w:rStyle w:val="hps"/>
                <w:rFonts w:ascii="Arial" w:hAnsi="Arial" w:cs="Arial"/>
                <w:sz w:val="22"/>
                <w:szCs w:val="22"/>
                <w:lang w:val="en"/>
              </w:rPr>
              <w:t xml:space="preserve"> campaigns was</w:t>
            </w:r>
            <w:r w:rsidR="00904069" w:rsidRPr="00904069">
              <w:rPr>
                <w:rStyle w:val="hps"/>
                <w:rFonts w:ascii="Arial" w:hAnsi="Arial" w:cs="Arial"/>
                <w:sz w:val="22"/>
                <w:szCs w:val="22"/>
                <w:lang w:val="en"/>
              </w:rPr>
              <w:t xml:space="preserve"> implemented throughout the e</w:t>
            </w:r>
            <w:r w:rsidR="00322B75">
              <w:rPr>
                <w:rStyle w:val="hps"/>
                <w:rFonts w:ascii="Arial" w:hAnsi="Arial" w:cs="Arial"/>
                <w:sz w:val="22"/>
                <w:szCs w:val="22"/>
                <w:lang w:val="en"/>
              </w:rPr>
              <w:t xml:space="preserve">ntire duration of the project through all activities. </w:t>
            </w:r>
            <w:r w:rsidR="00904069">
              <w:rPr>
                <w:rStyle w:val="hps"/>
                <w:rFonts w:ascii="Arial" w:hAnsi="Arial" w:cs="Arial"/>
                <w:sz w:val="22"/>
                <w:szCs w:val="22"/>
                <w:lang w:val="en"/>
              </w:rPr>
              <w:t>This activity</w:t>
            </w:r>
            <w:r w:rsidR="00904069" w:rsidRPr="00904069">
              <w:rPr>
                <w:rStyle w:val="hps"/>
                <w:rFonts w:ascii="Arial" w:hAnsi="Arial" w:cs="Arial"/>
                <w:sz w:val="22"/>
                <w:szCs w:val="22"/>
                <w:lang w:val="en"/>
              </w:rPr>
              <w:t xml:space="preserve"> include</w:t>
            </w:r>
            <w:r w:rsidR="00904069">
              <w:rPr>
                <w:rStyle w:val="hps"/>
                <w:rFonts w:ascii="Arial" w:hAnsi="Arial" w:cs="Arial"/>
                <w:sz w:val="22"/>
                <w:szCs w:val="22"/>
                <w:lang w:val="en"/>
              </w:rPr>
              <w:t>d</w:t>
            </w:r>
            <w:r w:rsidR="00904069" w:rsidRPr="00904069">
              <w:rPr>
                <w:rStyle w:val="hps"/>
                <w:rFonts w:ascii="Arial" w:hAnsi="Arial" w:cs="Arial"/>
                <w:sz w:val="22"/>
                <w:szCs w:val="22"/>
                <w:lang w:val="en"/>
              </w:rPr>
              <w:t xml:space="preserve"> development and distribution of promo and educational material (flayers, T-</w:t>
            </w:r>
            <w:r w:rsidR="00904069">
              <w:rPr>
                <w:rStyle w:val="hps"/>
                <w:rFonts w:ascii="Arial" w:hAnsi="Arial" w:cs="Arial"/>
                <w:sz w:val="22"/>
                <w:szCs w:val="22"/>
                <w:lang w:val="en"/>
              </w:rPr>
              <w:t>shirts, eco bags, notebooks</w:t>
            </w:r>
            <w:r w:rsidR="00904069" w:rsidRPr="00904069">
              <w:rPr>
                <w:rStyle w:val="hps"/>
                <w:rFonts w:ascii="Arial" w:hAnsi="Arial" w:cs="Arial"/>
                <w:sz w:val="22"/>
                <w:szCs w:val="22"/>
                <w:lang w:val="en"/>
              </w:rPr>
              <w:t xml:space="preserve">) and intensive social network </w:t>
            </w:r>
            <w:r w:rsidR="00904069">
              <w:rPr>
                <w:rStyle w:val="hps"/>
                <w:rFonts w:ascii="Arial" w:hAnsi="Arial" w:cs="Arial"/>
                <w:sz w:val="22"/>
                <w:szCs w:val="22"/>
                <w:lang w:val="en"/>
              </w:rPr>
              <w:t xml:space="preserve">campaigns on CDT’s and partners Facebook, </w:t>
            </w:r>
            <w:r w:rsidR="00904069" w:rsidRPr="00904069">
              <w:rPr>
                <w:rStyle w:val="hps"/>
                <w:rFonts w:ascii="Arial" w:hAnsi="Arial" w:cs="Arial"/>
                <w:sz w:val="22"/>
                <w:szCs w:val="22"/>
                <w:lang w:val="en"/>
              </w:rPr>
              <w:t>Twitter</w:t>
            </w:r>
            <w:r w:rsidR="00904069">
              <w:rPr>
                <w:rStyle w:val="hps"/>
                <w:rFonts w:ascii="Arial" w:hAnsi="Arial" w:cs="Arial"/>
                <w:sz w:val="22"/>
                <w:szCs w:val="22"/>
                <w:lang w:val="en"/>
              </w:rPr>
              <w:t xml:space="preserve"> and </w:t>
            </w:r>
            <w:r w:rsidR="00904069" w:rsidRPr="00714BB8">
              <w:rPr>
                <w:rStyle w:val="hps"/>
                <w:rFonts w:ascii="Arial" w:hAnsi="Arial" w:cs="Arial"/>
                <w:noProof/>
                <w:sz w:val="22"/>
                <w:szCs w:val="22"/>
              </w:rPr>
              <w:t>Instagram</w:t>
            </w:r>
            <w:r w:rsidR="00904069">
              <w:rPr>
                <w:rStyle w:val="hps"/>
                <w:rFonts w:ascii="Arial" w:hAnsi="Arial" w:cs="Arial"/>
                <w:sz w:val="22"/>
                <w:szCs w:val="22"/>
                <w:lang w:val="en"/>
              </w:rPr>
              <w:t xml:space="preserve"> </w:t>
            </w:r>
            <w:r w:rsidR="00904069" w:rsidRPr="00904069">
              <w:rPr>
                <w:rStyle w:val="hps"/>
                <w:rFonts w:ascii="Arial" w:hAnsi="Arial" w:cs="Arial"/>
                <w:sz w:val="22"/>
                <w:szCs w:val="22"/>
                <w:lang w:val="en"/>
              </w:rPr>
              <w:t xml:space="preserve">accounts, as well as </w:t>
            </w:r>
            <w:r w:rsidR="00904069" w:rsidRPr="00904069">
              <w:rPr>
                <w:rStyle w:val="hps"/>
                <w:rFonts w:ascii="Arial" w:hAnsi="Arial" w:cs="Arial"/>
                <w:sz w:val="22"/>
                <w:szCs w:val="22"/>
                <w:lang w:val="en"/>
              </w:rPr>
              <w:lastRenderedPageBreak/>
              <w:t>development and broadcasting of a documentary video.</w:t>
            </w:r>
            <w:r w:rsidR="00714BB8">
              <w:rPr>
                <w:rStyle w:val="hps"/>
                <w:rFonts w:ascii="Arial" w:hAnsi="Arial" w:cs="Arial"/>
                <w:sz w:val="22"/>
                <w:szCs w:val="22"/>
                <w:lang w:val="en"/>
              </w:rPr>
              <w:t xml:space="preserve"> Also, we produced TV show as a part of campaign and educative texts.</w:t>
            </w:r>
            <w:r w:rsidR="0044698A">
              <w:rPr>
                <w:rStyle w:val="hps"/>
                <w:rFonts w:ascii="Arial" w:hAnsi="Arial" w:cs="Arial"/>
                <w:sz w:val="22"/>
                <w:szCs w:val="22"/>
                <w:lang w:val="en"/>
              </w:rPr>
              <w:t xml:space="preserve"> </w:t>
            </w:r>
          </w:p>
          <w:p w:rsidR="008D242A" w:rsidRDefault="008D242A" w:rsidP="00904069">
            <w:pPr>
              <w:jc w:val="both"/>
              <w:rPr>
                <w:rStyle w:val="hps"/>
                <w:rFonts w:ascii="Arial" w:hAnsi="Arial" w:cs="Arial"/>
                <w:sz w:val="22"/>
                <w:szCs w:val="22"/>
                <w:lang w:val="en"/>
              </w:rPr>
            </w:pPr>
          </w:p>
          <w:p w:rsidR="007243BC" w:rsidRDefault="008D242A" w:rsidP="00904069">
            <w:pPr>
              <w:jc w:val="both"/>
              <w:rPr>
                <w:rFonts w:ascii="Helvetica" w:hAnsi="Helvetica" w:cs="Helvetica"/>
                <w:color w:val="444444"/>
              </w:rPr>
            </w:pPr>
            <w:r>
              <w:rPr>
                <w:rStyle w:val="hps"/>
                <w:rFonts w:ascii="Arial" w:hAnsi="Arial" w:cs="Arial"/>
                <w:sz w:val="22"/>
                <w:szCs w:val="22"/>
                <w:lang w:val="en"/>
              </w:rPr>
              <w:t xml:space="preserve">At first, we created visual identity of project. See links: </w:t>
            </w:r>
            <w:hyperlink r:id="rId30" w:history="1">
              <w:r w:rsidR="00714BB8" w:rsidRPr="00714BB8">
                <w:rPr>
                  <w:rStyle w:val="Hyperlink"/>
                  <w:rFonts w:ascii="Arial" w:hAnsi="Arial" w:cs="Arial"/>
                  <w:sz w:val="22"/>
                  <w:szCs w:val="22"/>
                </w:rPr>
                <w:t>https://goo.gl/oxAa7L</w:t>
              </w:r>
            </w:hyperlink>
            <w:r w:rsidR="00714BB8" w:rsidRPr="00714BB8">
              <w:rPr>
                <w:rFonts w:ascii="Arial" w:hAnsi="Arial" w:cs="Arial"/>
                <w:color w:val="444444"/>
                <w:sz w:val="22"/>
                <w:szCs w:val="22"/>
              </w:rPr>
              <w:t xml:space="preserve">, </w:t>
            </w:r>
            <w:hyperlink r:id="rId31" w:history="1">
              <w:r w:rsidR="00714BB8" w:rsidRPr="00714BB8">
                <w:rPr>
                  <w:rStyle w:val="Hyperlink"/>
                  <w:rFonts w:ascii="Arial" w:hAnsi="Arial" w:cs="Arial"/>
                  <w:sz w:val="22"/>
                  <w:szCs w:val="22"/>
                </w:rPr>
                <w:t>https://goo.gl/aqFBWZ</w:t>
              </w:r>
            </w:hyperlink>
            <w:r w:rsidR="00714BB8" w:rsidRPr="00714BB8">
              <w:rPr>
                <w:rFonts w:ascii="Arial" w:hAnsi="Arial" w:cs="Arial"/>
                <w:color w:val="444444"/>
                <w:sz w:val="22"/>
                <w:szCs w:val="22"/>
              </w:rPr>
              <w:t xml:space="preserve">, </w:t>
            </w:r>
            <w:hyperlink r:id="rId32" w:history="1">
              <w:r w:rsidR="00714BB8" w:rsidRPr="00714BB8">
                <w:rPr>
                  <w:rStyle w:val="Hyperlink"/>
                  <w:rFonts w:ascii="Arial" w:hAnsi="Arial" w:cs="Arial"/>
                  <w:sz w:val="22"/>
                  <w:szCs w:val="22"/>
                </w:rPr>
                <w:t>https://goo.gl/XtTPLa</w:t>
              </w:r>
            </w:hyperlink>
            <w:r w:rsidR="00714BB8">
              <w:rPr>
                <w:rFonts w:ascii="Arial" w:hAnsi="Arial" w:cs="Arial"/>
                <w:color w:val="444444"/>
                <w:sz w:val="22"/>
                <w:szCs w:val="22"/>
              </w:rPr>
              <w:t xml:space="preserve">. </w:t>
            </w:r>
            <w:r w:rsidR="00714BB8" w:rsidRPr="00714BB8">
              <w:rPr>
                <w:rFonts w:ascii="Arial" w:hAnsi="Arial" w:cs="Arial"/>
                <w:sz w:val="22"/>
                <w:szCs w:val="22"/>
              </w:rPr>
              <w:t>Text about project that we published on our and partners web sites you can see here:</w:t>
            </w:r>
            <w:r w:rsidR="00714BB8">
              <w:rPr>
                <w:rFonts w:ascii="Arial" w:hAnsi="Arial" w:cs="Arial"/>
                <w:color w:val="444444"/>
                <w:sz w:val="22"/>
                <w:szCs w:val="22"/>
              </w:rPr>
              <w:t xml:space="preserve"> </w:t>
            </w:r>
            <w:hyperlink r:id="rId33" w:history="1">
              <w:r w:rsidR="00714BB8" w:rsidRPr="00714BB8">
                <w:rPr>
                  <w:rStyle w:val="Hyperlink"/>
                  <w:rFonts w:ascii="Arial" w:hAnsi="Arial" w:cs="Arial"/>
                  <w:sz w:val="22"/>
                  <w:szCs w:val="22"/>
                </w:rPr>
                <w:t>https://goo.gl/AeKCSm</w:t>
              </w:r>
            </w:hyperlink>
            <w:r w:rsidR="00714BB8">
              <w:rPr>
                <w:rFonts w:ascii="Helvetica" w:hAnsi="Helvetica" w:cs="Helvetica"/>
                <w:color w:val="444444"/>
              </w:rPr>
              <w:t xml:space="preserve">. </w:t>
            </w:r>
          </w:p>
          <w:p w:rsidR="007243BC" w:rsidRDefault="007243BC" w:rsidP="00904069">
            <w:pPr>
              <w:jc w:val="both"/>
              <w:rPr>
                <w:rFonts w:ascii="Helvetica" w:hAnsi="Helvetica" w:cs="Helvetica"/>
                <w:color w:val="444444"/>
              </w:rPr>
            </w:pPr>
          </w:p>
          <w:p w:rsidR="007243BC" w:rsidRDefault="007243BC" w:rsidP="00F90E40">
            <w:pPr>
              <w:jc w:val="both"/>
              <w:rPr>
                <w:rFonts w:ascii="Helvetica" w:hAnsi="Helvetica" w:cs="Helvetica"/>
                <w:noProof/>
                <w:color w:val="444444"/>
              </w:rPr>
            </w:pPr>
            <w:r w:rsidRPr="00F90E40">
              <w:rPr>
                <w:rFonts w:ascii="Arial" w:hAnsi="Arial" w:cs="Arial"/>
                <w:sz w:val="22"/>
                <w:szCs w:val="22"/>
              </w:rPr>
              <w:t xml:space="preserve">Essay “Europe in the Quest for Itself – Horizons </w:t>
            </w:r>
            <w:r w:rsidRPr="00F90E40">
              <w:rPr>
                <w:rFonts w:ascii="Arial" w:hAnsi="Arial" w:cs="Arial"/>
                <w:noProof/>
                <w:sz w:val="22"/>
                <w:szCs w:val="22"/>
              </w:rPr>
              <w:t>1917–2017</w:t>
            </w:r>
            <w:r w:rsidR="00F90E40">
              <w:rPr>
                <w:rFonts w:ascii="Arial" w:hAnsi="Arial" w:cs="Arial"/>
                <w:noProof/>
                <w:sz w:val="22"/>
                <w:szCs w:val="22"/>
              </w:rPr>
              <w:t xml:space="preserve">” written by historian Boban Batrićević </w:t>
            </w:r>
            <w:r w:rsidR="00F90E40" w:rsidRPr="00F90E40">
              <w:rPr>
                <w:rFonts w:ascii="Arial" w:hAnsi="Arial" w:cs="Arial"/>
                <w:noProof/>
                <w:sz w:val="22"/>
                <w:szCs w:val="22"/>
              </w:rPr>
              <w:t>for the needs of this project</w:t>
            </w:r>
            <w:r w:rsidR="00F90E40">
              <w:rPr>
                <w:rFonts w:ascii="Arial" w:hAnsi="Arial" w:cs="Arial"/>
                <w:noProof/>
                <w:sz w:val="22"/>
                <w:szCs w:val="22"/>
              </w:rPr>
              <w:t xml:space="preserve"> </w:t>
            </w:r>
            <w:r w:rsidR="00F90E40" w:rsidRPr="00F90E40">
              <w:rPr>
                <w:rFonts w:ascii="Arial" w:hAnsi="Arial" w:cs="Arial"/>
                <w:noProof/>
                <w:sz w:val="22"/>
                <w:szCs w:val="22"/>
              </w:rPr>
              <w:t>was the reason for his hosting</w:t>
            </w:r>
            <w:r w:rsidR="00F90E40">
              <w:rPr>
                <w:rFonts w:ascii="Arial" w:hAnsi="Arial" w:cs="Arial"/>
                <w:noProof/>
                <w:sz w:val="22"/>
                <w:szCs w:val="22"/>
              </w:rPr>
              <w:t xml:space="preserve"> in TV show “Živa istina”. TV show is available at: </w:t>
            </w:r>
            <w:hyperlink r:id="rId34" w:history="1">
              <w:r w:rsidR="00F90E40" w:rsidRPr="00F90E40">
                <w:rPr>
                  <w:rStyle w:val="Hyperlink"/>
                  <w:rFonts w:ascii="Arial" w:hAnsi="Arial" w:cs="Arial"/>
                  <w:noProof/>
                  <w:sz w:val="22"/>
                  <w:szCs w:val="22"/>
                </w:rPr>
                <w:t>https://goo.gl/SwPEXe</w:t>
              </w:r>
            </w:hyperlink>
            <w:r w:rsidR="00F90E40">
              <w:rPr>
                <w:rFonts w:ascii="Arial" w:hAnsi="Arial" w:cs="Arial"/>
                <w:noProof/>
                <w:color w:val="444444"/>
                <w:sz w:val="22"/>
                <w:szCs w:val="22"/>
              </w:rPr>
              <w:t xml:space="preserve">. </w:t>
            </w:r>
            <w:r w:rsidR="00F90E40" w:rsidRPr="00F90E40">
              <w:rPr>
                <w:rFonts w:ascii="Arial" w:hAnsi="Arial" w:cs="Arial"/>
                <w:noProof/>
                <w:sz w:val="22"/>
                <w:szCs w:val="22"/>
              </w:rPr>
              <w:t>This show was watched by a large number of people</w:t>
            </w:r>
            <w:r w:rsidR="00F90E40">
              <w:rPr>
                <w:rFonts w:ascii="Helvetica" w:hAnsi="Helvetica" w:cs="Helvetica"/>
                <w:noProof/>
                <w:color w:val="444444"/>
              </w:rPr>
              <w:t>.</w:t>
            </w:r>
          </w:p>
          <w:p w:rsidR="00F90E40" w:rsidRDefault="00F90E40" w:rsidP="00F90E40">
            <w:pPr>
              <w:jc w:val="both"/>
              <w:rPr>
                <w:rFonts w:ascii="Helvetica" w:hAnsi="Helvetica" w:cs="Helvetica"/>
                <w:noProof/>
                <w:color w:val="444444"/>
              </w:rPr>
            </w:pPr>
          </w:p>
          <w:p w:rsidR="00F90E40" w:rsidRPr="00F90E40" w:rsidRDefault="00AB4F69" w:rsidP="00F90E40">
            <w:pPr>
              <w:jc w:val="both"/>
              <w:rPr>
                <w:rFonts w:ascii="Arial" w:hAnsi="Arial" w:cs="Arial"/>
                <w:noProof/>
                <w:sz w:val="22"/>
                <w:szCs w:val="22"/>
              </w:rPr>
            </w:pPr>
            <w:r>
              <w:rPr>
                <w:rFonts w:ascii="Arial" w:hAnsi="Arial" w:cs="Arial"/>
                <w:noProof/>
                <w:sz w:val="22"/>
                <w:szCs w:val="22"/>
              </w:rPr>
              <w:t>We</w:t>
            </w:r>
            <w:r w:rsidR="00F90E40">
              <w:rPr>
                <w:rFonts w:ascii="Arial" w:hAnsi="Arial" w:cs="Arial"/>
                <w:noProof/>
                <w:sz w:val="22"/>
                <w:szCs w:val="22"/>
              </w:rPr>
              <w:t xml:space="preserve"> developed </w:t>
            </w:r>
            <w:r>
              <w:rPr>
                <w:rFonts w:ascii="Arial" w:hAnsi="Arial" w:cs="Arial"/>
                <w:noProof/>
                <w:sz w:val="22"/>
                <w:szCs w:val="22"/>
              </w:rPr>
              <w:t xml:space="preserve">educative and </w:t>
            </w:r>
            <w:r w:rsidR="00F90E40" w:rsidRPr="00F90E40">
              <w:rPr>
                <w:rFonts w:ascii="Arial" w:hAnsi="Arial" w:cs="Arial"/>
                <w:noProof/>
                <w:sz w:val="22"/>
                <w:szCs w:val="22"/>
              </w:rPr>
              <w:t>promoti</w:t>
            </w:r>
            <w:r>
              <w:rPr>
                <w:rFonts w:ascii="Arial" w:hAnsi="Arial" w:cs="Arial"/>
                <w:noProof/>
                <w:sz w:val="22"/>
                <w:szCs w:val="22"/>
              </w:rPr>
              <w:t>onal material,</w:t>
            </w:r>
            <w:r w:rsidRPr="00AB4F69">
              <w:rPr>
                <w:rFonts w:ascii="Arial" w:hAnsi="Arial" w:cs="Arial"/>
                <w:noProof/>
                <w:sz w:val="22"/>
                <w:szCs w:val="22"/>
              </w:rPr>
              <w:t>14 thousand of pieces of promotional material (2000 per country)</w:t>
            </w:r>
          </w:p>
          <w:p w:rsidR="00156FAE" w:rsidRDefault="00AB4F69" w:rsidP="00156FAE">
            <w:pPr>
              <w:jc w:val="both"/>
              <w:rPr>
                <w:rFonts w:ascii="Arial" w:hAnsi="Arial" w:cs="Arial"/>
                <w:color w:val="444444"/>
                <w:sz w:val="22"/>
                <w:szCs w:val="22"/>
              </w:rPr>
            </w:pPr>
            <w:r w:rsidRPr="00AB4F69">
              <w:rPr>
                <w:rFonts w:ascii="Arial" w:hAnsi="Arial" w:cs="Arial"/>
                <w:noProof/>
                <w:sz w:val="22"/>
                <w:szCs w:val="22"/>
              </w:rPr>
              <w:t>were shared in Montenegro and partners countries</w:t>
            </w:r>
            <w:r>
              <w:rPr>
                <w:rFonts w:ascii="Arial" w:hAnsi="Arial" w:cs="Arial"/>
                <w:noProof/>
                <w:sz w:val="22"/>
                <w:szCs w:val="22"/>
              </w:rPr>
              <w:t xml:space="preserve">. </w:t>
            </w:r>
            <w:r w:rsidR="00D531D4">
              <w:rPr>
                <w:rFonts w:ascii="Arial" w:hAnsi="Arial" w:cs="Arial"/>
                <w:noProof/>
                <w:sz w:val="22"/>
                <w:szCs w:val="22"/>
              </w:rPr>
              <w:t>Tatjana Koprivica, art historian</w:t>
            </w:r>
            <w:r w:rsidR="00D531D4" w:rsidRPr="00D531D4">
              <w:rPr>
                <w:rFonts w:ascii="Arial" w:hAnsi="Arial" w:cs="Arial"/>
                <w:noProof/>
                <w:sz w:val="22"/>
                <w:szCs w:val="22"/>
              </w:rPr>
              <w:t xml:space="preserve"> has shown the most important moments in European art from 1917 to today</w:t>
            </w:r>
            <w:r w:rsidR="00D531D4">
              <w:rPr>
                <w:rFonts w:ascii="Arial" w:hAnsi="Arial" w:cs="Arial"/>
                <w:noProof/>
                <w:sz w:val="22"/>
                <w:szCs w:val="22"/>
              </w:rPr>
              <w:t xml:space="preserve"> through her essay. Essay</w:t>
            </w:r>
            <w:r w:rsidR="00D531D4" w:rsidRPr="006D5A10">
              <w:rPr>
                <w:rFonts w:ascii="Arial" w:hAnsi="Arial" w:cs="Arial"/>
                <w:noProof/>
                <w:sz w:val="22"/>
                <w:szCs w:val="22"/>
              </w:rPr>
              <w:t xml:space="preserve"> is published in three patrs and is available at:</w:t>
            </w:r>
            <w:r w:rsidR="00D531D4">
              <w:rPr>
                <w:rFonts w:ascii="Arial" w:hAnsi="Arial" w:cs="Arial"/>
                <w:noProof/>
                <w:sz w:val="22"/>
                <w:szCs w:val="22"/>
              </w:rPr>
              <w:t xml:space="preserve"> </w:t>
            </w:r>
            <w:hyperlink r:id="rId35" w:history="1">
              <w:r w:rsidR="00D531D4" w:rsidRPr="00D531D4">
                <w:rPr>
                  <w:rStyle w:val="Hyperlink"/>
                  <w:rFonts w:ascii="Arial" w:hAnsi="Arial" w:cs="Arial"/>
                  <w:sz w:val="22"/>
                  <w:szCs w:val="22"/>
                </w:rPr>
                <w:t>https://goo.gl/eoQwhc</w:t>
              </w:r>
            </w:hyperlink>
            <w:r w:rsidR="00D531D4" w:rsidRPr="00D531D4">
              <w:rPr>
                <w:rFonts w:ascii="Arial" w:hAnsi="Arial" w:cs="Arial"/>
                <w:color w:val="444444"/>
                <w:sz w:val="22"/>
                <w:szCs w:val="22"/>
              </w:rPr>
              <w:t xml:space="preserve">, </w:t>
            </w:r>
            <w:hyperlink r:id="rId36" w:history="1">
              <w:r w:rsidR="00D531D4" w:rsidRPr="00D531D4">
                <w:rPr>
                  <w:rStyle w:val="Hyperlink"/>
                  <w:rFonts w:ascii="Arial" w:hAnsi="Arial" w:cs="Arial"/>
                  <w:sz w:val="22"/>
                  <w:szCs w:val="22"/>
                </w:rPr>
                <w:t>https://goo.gl/MTVFrg</w:t>
              </w:r>
            </w:hyperlink>
            <w:r w:rsidR="00D531D4" w:rsidRPr="00D531D4">
              <w:rPr>
                <w:rFonts w:ascii="Arial" w:hAnsi="Arial" w:cs="Arial"/>
                <w:color w:val="444444"/>
                <w:sz w:val="22"/>
                <w:szCs w:val="22"/>
              </w:rPr>
              <w:t xml:space="preserve">, </w:t>
            </w:r>
            <w:hyperlink r:id="rId37" w:history="1">
              <w:r w:rsidR="00D531D4" w:rsidRPr="00D531D4">
                <w:rPr>
                  <w:rStyle w:val="Hyperlink"/>
                  <w:rFonts w:ascii="Arial" w:hAnsi="Arial" w:cs="Arial"/>
                  <w:sz w:val="22"/>
                  <w:szCs w:val="22"/>
                </w:rPr>
                <w:t>https://goo.gl/TcDchP</w:t>
              </w:r>
            </w:hyperlink>
            <w:r w:rsidR="00D531D4" w:rsidRPr="00D531D4">
              <w:rPr>
                <w:rFonts w:ascii="Arial" w:hAnsi="Arial" w:cs="Arial"/>
                <w:color w:val="444444"/>
                <w:sz w:val="22"/>
                <w:szCs w:val="22"/>
              </w:rPr>
              <w:t>.</w:t>
            </w:r>
            <w:r w:rsidR="00D531D4">
              <w:rPr>
                <w:rFonts w:ascii="Helvetica" w:hAnsi="Helvetica" w:cs="Helvetica"/>
                <w:color w:val="444444"/>
              </w:rPr>
              <w:t xml:space="preserve"> </w:t>
            </w:r>
            <w:r w:rsidR="008D75F2" w:rsidRPr="00156FAE">
              <w:rPr>
                <w:rFonts w:ascii="Arial" w:hAnsi="Arial" w:cs="Arial"/>
                <w:sz w:val="22"/>
                <w:szCs w:val="22"/>
              </w:rPr>
              <w:t>One more essay was written by Son</w:t>
            </w:r>
            <w:r w:rsidR="00156FAE" w:rsidRPr="00156FAE">
              <w:rPr>
                <w:rFonts w:ascii="Arial" w:hAnsi="Arial" w:cs="Arial"/>
                <w:sz w:val="22"/>
                <w:szCs w:val="22"/>
              </w:rPr>
              <w:t xml:space="preserve">ja </w:t>
            </w:r>
            <w:r w:rsidR="00156FAE" w:rsidRPr="00156FAE">
              <w:rPr>
                <w:rFonts w:ascii="Arial" w:hAnsi="Arial" w:cs="Arial"/>
                <w:noProof/>
                <w:sz w:val="22"/>
                <w:szCs w:val="22"/>
              </w:rPr>
              <w:t>Dragović,</w:t>
            </w:r>
            <w:r w:rsidR="00156FAE" w:rsidRPr="00156FAE">
              <w:rPr>
                <w:rFonts w:ascii="Arial" w:hAnsi="Arial" w:cs="Arial"/>
                <w:sz w:val="22"/>
                <w:szCs w:val="22"/>
              </w:rPr>
              <w:t xml:space="preserve"> civil activist and Urban Studies, M. Sc. Essay “The cycling tradition in Europe: reinvention of the bicycle in the struggle for a better city” is available at:</w:t>
            </w:r>
            <w:r w:rsidR="00156FAE" w:rsidRPr="00156FAE">
              <w:rPr>
                <w:rFonts w:ascii="Arial" w:hAnsi="Arial" w:cs="Arial"/>
                <w:b/>
                <w:sz w:val="22"/>
                <w:szCs w:val="22"/>
              </w:rPr>
              <w:t xml:space="preserve"> </w:t>
            </w:r>
            <w:hyperlink r:id="rId38" w:history="1">
              <w:r w:rsidR="00156FAE" w:rsidRPr="00156FAE">
                <w:rPr>
                  <w:rStyle w:val="Hyperlink"/>
                  <w:rFonts w:ascii="Arial" w:hAnsi="Arial" w:cs="Arial"/>
                  <w:sz w:val="22"/>
                  <w:szCs w:val="22"/>
                </w:rPr>
                <w:t>https://goo.gl/5jrXJY</w:t>
              </w:r>
            </w:hyperlink>
            <w:r w:rsidR="00156FAE" w:rsidRPr="00156FAE">
              <w:rPr>
                <w:rFonts w:ascii="Arial" w:hAnsi="Arial" w:cs="Arial"/>
                <w:color w:val="444444"/>
                <w:sz w:val="22"/>
                <w:szCs w:val="22"/>
              </w:rPr>
              <w:t xml:space="preserve">. </w:t>
            </w:r>
          </w:p>
          <w:p w:rsidR="00156FAE" w:rsidRDefault="00156FAE" w:rsidP="00156FAE">
            <w:pPr>
              <w:jc w:val="both"/>
              <w:rPr>
                <w:rFonts w:ascii="Arial" w:hAnsi="Arial" w:cs="Arial"/>
                <w:color w:val="444444"/>
                <w:sz w:val="22"/>
                <w:szCs w:val="22"/>
              </w:rPr>
            </w:pPr>
          </w:p>
          <w:p w:rsidR="00156FAE" w:rsidRPr="0060785D" w:rsidRDefault="00156FAE" w:rsidP="00156FAE">
            <w:pPr>
              <w:jc w:val="both"/>
              <w:rPr>
                <w:rFonts w:ascii="Arial" w:hAnsi="Arial" w:cs="Arial"/>
                <w:b/>
                <w:noProof/>
                <w:sz w:val="22"/>
                <w:szCs w:val="22"/>
              </w:rPr>
            </w:pPr>
            <w:r w:rsidRPr="0060785D">
              <w:rPr>
                <w:rFonts w:ascii="Arial" w:hAnsi="Arial" w:cs="Arial"/>
                <w:noProof/>
                <w:sz w:val="22"/>
                <w:szCs w:val="22"/>
              </w:rPr>
              <w:t>Dragan Koprivica, CDT`s Executive Director hosted in show „European stories“</w:t>
            </w:r>
            <w:r w:rsidR="0060785D" w:rsidRPr="0060785D">
              <w:rPr>
                <w:rFonts w:ascii="Arial" w:hAnsi="Arial" w:cs="Arial"/>
                <w:noProof/>
                <w:sz w:val="22"/>
                <w:szCs w:val="22"/>
              </w:rPr>
              <w:t xml:space="preserve"> </w:t>
            </w:r>
            <w:r w:rsidRPr="0060785D">
              <w:rPr>
                <w:rFonts w:ascii="Arial" w:hAnsi="Arial" w:cs="Arial"/>
                <w:noProof/>
                <w:sz w:val="22"/>
                <w:szCs w:val="22"/>
              </w:rPr>
              <w:t xml:space="preserve">on </w:t>
            </w:r>
            <w:r w:rsidR="0060785D" w:rsidRPr="0060785D">
              <w:rPr>
                <w:rFonts w:ascii="Arial" w:hAnsi="Arial" w:cs="Arial"/>
                <w:noProof/>
                <w:sz w:val="22"/>
                <w:szCs w:val="22"/>
              </w:rPr>
              <w:t xml:space="preserve">the </w:t>
            </w:r>
            <w:r w:rsidRPr="0060785D">
              <w:rPr>
                <w:rFonts w:ascii="Arial" w:hAnsi="Arial" w:cs="Arial"/>
                <w:noProof/>
                <w:sz w:val="22"/>
                <w:szCs w:val="22"/>
              </w:rPr>
              <w:t xml:space="preserve">radio of Montenegro and spoke about project. </w:t>
            </w:r>
            <w:r w:rsidR="0060785D" w:rsidRPr="0060785D">
              <w:rPr>
                <w:rFonts w:ascii="Arial" w:hAnsi="Arial" w:cs="Arial"/>
                <w:noProof/>
                <w:sz w:val="22"/>
                <w:szCs w:val="22"/>
              </w:rPr>
              <w:t xml:space="preserve">He said that Europe has made a mistake, but that she also knew </w:t>
            </w:r>
            <w:r w:rsidR="0060785D">
              <w:rPr>
                <w:rFonts w:ascii="Arial" w:hAnsi="Arial" w:cs="Arial"/>
                <w:noProof/>
                <w:sz w:val="22"/>
                <w:szCs w:val="22"/>
              </w:rPr>
              <w:t>how</w:t>
            </w:r>
            <w:r w:rsidR="0060785D" w:rsidRPr="0060785D">
              <w:rPr>
                <w:rFonts w:ascii="Arial" w:hAnsi="Arial" w:cs="Arial"/>
                <w:noProof/>
                <w:sz w:val="22"/>
                <w:szCs w:val="22"/>
              </w:rPr>
              <w:t xml:space="preserve"> to correct the mistakes</w:t>
            </w:r>
          </w:p>
          <w:p w:rsidR="007243BC" w:rsidRDefault="00156FAE" w:rsidP="00904069">
            <w:pPr>
              <w:jc w:val="both"/>
              <w:rPr>
                <w:rFonts w:ascii="Arial" w:hAnsi="Arial" w:cs="Arial"/>
                <w:color w:val="444444"/>
                <w:sz w:val="22"/>
                <w:szCs w:val="22"/>
              </w:rPr>
            </w:pPr>
            <w:r w:rsidRPr="0060785D">
              <w:rPr>
                <w:rFonts w:ascii="Arial" w:hAnsi="Arial" w:cs="Arial"/>
                <w:noProof/>
                <w:sz w:val="22"/>
                <w:szCs w:val="22"/>
              </w:rPr>
              <w:t xml:space="preserve"> </w:t>
            </w:r>
            <w:r w:rsidR="0060785D" w:rsidRPr="0060785D">
              <w:rPr>
                <w:rFonts w:ascii="Arial" w:hAnsi="Arial" w:cs="Arial"/>
                <w:noProof/>
                <w:sz w:val="22"/>
                <w:szCs w:val="22"/>
              </w:rPr>
              <w:t>and that is its highest value</w:t>
            </w:r>
            <w:r w:rsidR="0060785D">
              <w:rPr>
                <w:rFonts w:ascii="Arial" w:hAnsi="Arial" w:cs="Arial"/>
                <w:noProof/>
                <w:sz w:val="22"/>
                <w:szCs w:val="22"/>
              </w:rPr>
              <w:t xml:space="preserve">. </w:t>
            </w:r>
            <w:r w:rsidR="0060785D" w:rsidRPr="0060785D">
              <w:rPr>
                <w:rFonts w:ascii="Arial" w:hAnsi="Arial" w:cs="Arial"/>
                <w:noProof/>
                <w:sz w:val="22"/>
                <w:szCs w:val="22"/>
              </w:rPr>
              <w:t>He said that the foundations of Europe are anti-fascism, the rule of law and hu</w:t>
            </w:r>
            <w:r w:rsidR="00856648">
              <w:rPr>
                <w:rFonts w:ascii="Arial" w:hAnsi="Arial" w:cs="Arial"/>
                <w:noProof/>
                <w:sz w:val="22"/>
                <w:szCs w:val="22"/>
              </w:rPr>
              <w:t>man rights, and</w:t>
            </w:r>
            <w:r w:rsidR="0060785D" w:rsidRPr="0060785D">
              <w:rPr>
                <w:rFonts w:ascii="Arial" w:hAnsi="Arial" w:cs="Arial"/>
                <w:noProof/>
                <w:sz w:val="22"/>
                <w:szCs w:val="22"/>
              </w:rPr>
              <w:t xml:space="preserve"> th</w:t>
            </w:r>
            <w:r w:rsidR="00856648">
              <w:rPr>
                <w:rFonts w:ascii="Arial" w:hAnsi="Arial" w:cs="Arial"/>
                <w:noProof/>
                <w:sz w:val="22"/>
                <w:szCs w:val="22"/>
              </w:rPr>
              <w:t>at these values are incorporated</w:t>
            </w:r>
            <w:r w:rsidR="0060785D" w:rsidRPr="0060785D">
              <w:rPr>
                <w:rFonts w:ascii="Arial" w:hAnsi="Arial" w:cs="Arial"/>
                <w:noProof/>
                <w:sz w:val="22"/>
                <w:szCs w:val="22"/>
              </w:rPr>
              <w:t xml:space="preserve"> in European documents.</w:t>
            </w:r>
            <w:r w:rsidR="00856648">
              <w:rPr>
                <w:rFonts w:ascii="Arial" w:hAnsi="Arial" w:cs="Arial"/>
                <w:noProof/>
                <w:sz w:val="22"/>
                <w:szCs w:val="22"/>
              </w:rPr>
              <w:t xml:space="preserve"> See link: </w:t>
            </w:r>
            <w:hyperlink r:id="rId39" w:history="1">
              <w:r w:rsidR="00856648" w:rsidRPr="00856648">
                <w:rPr>
                  <w:rStyle w:val="Hyperlink"/>
                  <w:rFonts w:ascii="Arial" w:hAnsi="Arial" w:cs="Arial"/>
                  <w:sz w:val="22"/>
                  <w:szCs w:val="22"/>
                </w:rPr>
                <w:t>https://goo.gl/N7DjaH</w:t>
              </w:r>
            </w:hyperlink>
            <w:r w:rsidR="00856648">
              <w:rPr>
                <w:rFonts w:ascii="Arial" w:hAnsi="Arial" w:cs="Arial"/>
                <w:color w:val="444444"/>
                <w:sz w:val="22"/>
                <w:szCs w:val="22"/>
              </w:rPr>
              <w:t>.</w:t>
            </w:r>
            <w:r w:rsidR="00856648" w:rsidRPr="00856648">
              <w:rPr>
                <w:rFonts w:ascii="Arial" w:hAnsi="Arial" w:cs="Arial"/>
                <w:color w:val="444444"/>
                <w:sz w:val="22"/>
                <w:szCs w:val="22"/>
              </w:rPr>
              <w:t xml:space="preserve"> </w:t>
            </w:r>
          </w:p>
          <w:p w:rsidR="00B11408" w:rsidRDefault="00B11408" w:rsidP="00904069">
            <w:pPr>
              <w:jc w:val="both"/>
              <w:rPr>
                <w:rFonts w:ascii="Arial" w:hAnsi="Arial" w:cs="Arial"/>
                <w:color w:val="444444"/>
                <w:sz w:val="22"/>
                <w:szCs w:val="22"/>
              </w:rPr>
            </w:pPr>
          </w:p>
          <w:p w:rsidR="00B11408" w:rsidRPr="00A91EA3" w:rsidRDefault="00B11408" w:rsidP="00904069">
            <w:pPr>
              <w:jc w:val="both"/>
              <w:rPr>
                <w:rFonts w:ascii="Arial" w:hAnsi="Arial" w:cs="Arial"/>
                <w:noProof/>
                <w:sz w:val="22"/>
                <w:szCs w:val="22"/>
              </w:rPr>
            </w:pPr>
            <w:r w:rsidRPr="00A91EA3">
              <w:rPr>
                <w:rFonts w:ascii="Arial" w:hAnsi="Arial" w:cs="Arial"/>
                <w:sz w:val="22"/>
                <w:szCs w:val="22"/>
              </w:rPr>
              <w:t>From May 7</w:t>
            </w:r>
            <w:r w:rsidRPr="00A91EA3">
              <w:rPr>
                <w:rFonts w:ascii="Arial" w:hAnsi="Arial" w:cs="Arial"/>
                <w:sz w:val="22"/>
                <w:szCs w:val="22"/>
                <w:vertAlign w:val="superscript"/>
              </w:rPr>
              <w:t>th</w:t>
            </w:r>
            <w:r w:rsidRPr="00A91EA3">
              <w:rPr>
                <w:rFonts w:ascii="Arial" w:hAnsi="Arial" w:cs="Arial"/>
                <w:sz w:val="22"/>
                <w:szCs w:val="22"/>
              </w:rPr>
              <w:t xml:space="preserve"> to May 14</w:t>
            </w:r>
            <w:r w:rsidRPr="00A91EA3">
              <w:rPr>
                <w:rFonts w:ascii="Arial" w:hAnsi="Arial" w:cs="Arial"/>
                <w:sz w:val="22"/>
                <w:szCs w:val="22"/>
                <w:vertAlign w:val="superscript"/>
              </w:rPr>
              <w:t>th</w:t>
            </w:r>
            <w:r w:rsidR="008E64D7">
              <w:rPr>
                <w:rFonts w:ascii="Arial" w:hAnsi="Arial" w:cs="Arial"/>
                <w:sz w:val="22"/>
                <w:szCs w:val="22"/>
              </w:rPr>
              <w:t>, 2018</w:t>
            </w:r>
            <w:r w:rsidRPr="00A91EA3">
              <w:rPr>
                <w:rFonts w:ascii="Arial" w:hAnsi="Arial" w:cs="Arial"/>
                <w:sz w:val="22"/>
                <w:szCs w:val="22"/>
              </w:rPr>
              <w:t xml:space="preserve"> CDT participated at the International Book Fair in Podgorica. </w:t>
            </w:r>
            <w:r w:rsidR="00195B3F" w:rsidRPr="00A91EA3">
              <w:rPr>
                <w:rFonts w:ascii="Arial" w:hAnsi="Arial" w:cs="Arial"/>
                <w:sz w:val="22"/>
                <w:szCs w:val="22"/>
              </w:rPr>
              <w:t xml:space="preserve">CDT stand was in the sign of this project and during this days our staff </w:t>
            </w:r>
            <w:r w:rsidR="00D53A7C" w:rsidRPr="00A91EA3">
              <w:rPr>
                <w:rFonts w:ascii="Arial" w:hAnsi="Arial" w:cs="Arial"/>
                <w:sz w:val="22"/>
                <w:szCs w:val="22"/>
              </w:rPr>
              <w:t>discussed</w:t>
            </w:r>
            <w:r w:rsidR="00195B3F" w:rsidRPr="00A91EA3">
              <w:rPr>
                <w:rFonts w:ascii="Arial" w:hAnsi="Arial" w:cs="Arial"/>
                <w:sz w:val="22"/>
                <w:szCs w:val="22"/>
              </w:rPr>
              <w:t xml:space="preserve"> with citizens about topic and </w:t>
            </w:r>
            <w:r w:rsidR="00D53A7C" w:rsidRPr="00A91EA3">
              <w:rPr>
                <w:rFonts w:ascii="Arial" w:hAnsi="Arial" w:cs="Arial"/>
                <w:sz w:val="22"/>
                <w:szCs w:val="22"/>
              </w:rPr>
              <w:t>provide them interesting promotional and educative materials regarding the topic and raise awareness about it.</w:t>
            </w:r>
            <w:r w:rsidR="00195B3F" w:rsidRPr="00A91EA3">
              <w:rPr>
                <w:rFonts w:ascii="Arial" w:hAnsi="Arial" w:cs="Arial"/>
                <w:sz w:val="22"/>
                <w:szCs w:val="22"/>
              </w:rPr>
              <w:t xml:space="preserve"> Our stand visited more than 1000 citizens.</w:t>
            </w:r>
          </w:p>
          <w:p w:rsidR="007243BC" w:rsidRDefault="00A91EA3" w:rsidP="00904069">
            <w:pPr>
              <w:jc w:val="both"/>
              <w:rPr>
                <w:rFonts w:ascii="Arial" w:hAnsi="Arial" w:cs="Arial"/>
                <w:sz w:val="22"/>
                <w:szCs w:val="22"/>
              </w:rPr>
            </w:pPr>
            <w:r w:rsidRPr="00A91EA3">
              <w:rPr>
                <w:rFonts w:ascii="Arial" w:hAnsi="Arial" w:cs="Arial"/>
                <w:sz w:val="22"/>
                <w:szCs w:val="22"/>
              </w:rPr>
              <w:t>Text about this event, photos and footage is available at</w:t>
            </w:r>
            <w:r>
              <w:rPr>
                <w:rFonts w:ascii="Arial" w:hAnsi="Arial" w:cs="Arial"/>
                <w:sz w:val="22"/>
                <w:szCs w:val="22"/>
              </w:rPr>
              <w:t xml:space="preserve">: </w:t>
            </w:r>
            <w:hyperlink r:id="rId40" w:history="1">
              <w:r w:rsidRPr="00EA19F0">
                <w:rPr>
                  <w:rStyle w:val="Hyperlink"/>
                  <w:rFonts w:ascii="Arial" w:hAnsi="Arial" w:cs="Arial"/>
                  <w:sz w:val="22"/>
                  <w:szCs w:val="22"/>
                </w:rPr>
                <w:t>https://bit.ly/2LjDtd6</w:t>
              </w:r>
            </w:hyperlink>
            <w:r>
              <w:rPr>
                <w:rFonts w:ascii="Arial" w:hAnsi="Arial" w:cs="Arial"/>
                <w:sz w:val="22"/>
                <w:szCs w:val="22"/>
              </w:rPr>
              <w:t xml:space="preserve">. </w:t>
            </w:r>
          </w:p>
          <w:p w:rsidR="0028564E" w:rsidRDefault="0028564E" w:rsidP="00904069">
            <w:pPr>
              <w:jc w:val="both"/>
              <w:rPr>
                <w:rFonts w:ascii="Arial" w:hAnsi="Arial" w:cs="Arial"/>
                <w:sz w:val="22"/>
                <w:szCs w:val="22"/>
              </w:rPr>
            </w:pPr>
          </w:p>
          <w:p w:rsidR="0028564E" w:rsidRDefault="0028564E" w:rsidP="00904069">
            <w:pPr>
              <w:jc w:val="both"/>
              <w:rPr>
                <w:rFonts w:ascii="Arial" w:hAnsi="Arial" w:cs="Arial"/>
                <w:noProof/>
                <w:color w:val="000000"/>
                <w:sz w:val="22"/>
                <w:szCs w:val="22"/>
              </w:rPr>
            </w:pPr>
            <w:r>
              <w:rPr>
                <w:rFonts w:ascii="Arial" w:hAnsi="Arial" w:cs="Arial"/>
                <w:sz w:val="22"/>
                <w:szCs w:val="22"/>
              </w:rPr>
              <w:t xml:space="preserve">Within this activity we also developed and broadcasted a documentary film “The Fight of Mara </w:t>
            </w:r>
            <w:r>
              <w:rPr>
                <w:rFonts w:ascii="Arial" w:hAnsi="Arial" w:cs="Arial"/>
                <w:noProof/>
                <w:sz w:val="22"/>
                <w:szCs w:val="22"/>
              </w:rPr>
              <w:t>Bogdanova</w:t>
            </w:r>
            <w:r>
              <w:rPr>
                <w:rFonts w:ascii="Arial" w:hAnsi="Arial" w:cs="Arial"/>
                <w:sz w:val="22"/>
                <w:szCs w:val="22"/>
              </w:rPr>
              <w:t xml:space="preserve">”. </w:t>
            </w:r>
            <w:r w:rsidRPr="0028564E">
              <w:rPr>
                <w:rFonts w:ascii="Arial" w:hAnsi="Arial" w:cs="Arial"/>
                <w:noProof/>
                <w:color w:val="000000"/>
                <w:sz w:val="22"/>
                <w:szCs w:val="22"/>
              </w:rPr>
              <w:t>"The Fight of Mara Bogdanova" is a documentary film about Mara Laković, a self-taught woman from Cetinje (Montenegro) who became a widow with four children at the beginning of the World War 2 and worked in the occupied town as a background member of the partisan movement by sharing information, encouraging the families and maintaining contacts with the partisans. After the war she moved away to Lovćenac in Vojvodina, where she almost ended up at Goli otok under the influence of various circumstances. Through the struggle of an ordinary person, this film presents how people from the area of ex-Yugoslavia saw new values and won many rights and freedoms through the antifascist fight and showed that women were fit not just to give birth but to learn, dance and even shoot. The film reminds the new generations how the rights that we now enjoy were won, but also that "for each freedom and each right there is always a batt</w:t>
            </w:r>
            <w:r>
              <w:rPr>
                <w:rFonts w:ascii="Arial" w:hAnsi="Arial" w:cs="Arial"/>
                <w:noProof/>
                <w:color w:val="000000"/>
                <w:sz w:val="22"/>
                <w:szCs w:val="22"/>
              </w:rPr>
              <w:t xml:space="preserve">lefield". </w:t>
            </w:r>
            <w:r w:rsidRPr="0028564E">
              <w:rPr>
                <w:rFonts w:ascii="Arial" w:hAnsi="Arial" w:cs="Arial"/>
                <w:noProof/>
                <w:color w:val="000000"/>
                <w:sz w:val="22"/>
                <w:szCs w:val="22"/>
              </w:rPr>
              <w:t>The film was broadcasted by</w:t>
            </w:r>
            <w:r w:rsidR="00935DE9">
              <w:rPr>
                <w:rFonts w:ascii="Arial" w:hAnsi="Arial" w:cs="Arial"/>
                <w:noProof/>
                <w:color w:val="000000"/>
                <w:sz w:val="22"/>
                <w:szCs w:val="22"/>
              </w:rPr>
              <w:t xml:space="preserve"> the </w:t>
            </w:r>
            <w:r w:rsidR="00935DE9" w:rsidRPr="00935DE9">
              <w:rPr>
                <w:rFonts w:ascii="Arial" w:hAnsi="Arial" w:cs="Arial"/>
                <w:sz w:val="22"/>
                <w:szCs w:val="22"/>
              </w:rPr>
              <w:t>RTCG – Montenegrin national public broadcasting service</w:t>
            </w:r>
            <w:r w:rsidRPr="0028564E">
              <w:rPr>
                <w:rFonts w:ascii="Arial" w:hAnsi="Arial" w:cs="Arial"/>
                <w:noProof/>
                <w:color w:val="000000"/>
                <w:sz w:val="22"/>
                <w:szCs w:val="22"/>
              </w:rPr>
              <w:t xml:space="preserve">, and it is also available on our Youtube channel at: </w:t>
            </w:r>
            <w:hyperlink r:id="rId41" w:history="1">
              <w:r w:rsidRPr="00EA19F0">
                <w:rPr>
                  <w:rStyle w:val="Hyperlink"/>
                  <w:rFonts w:ascii="Arial" w:hAnsi="Arial" w:cs="Arial"/>
                  <w:noProof/>
                  <w:sz w:val="22"/>
                  <w:szCs w:val="22"/>
                </w:rPr>
                <w:t>https://www.youtube.com/watch?v=sLxKLd3kUi0</w:t>
              </w:r>
            </w:hyperlink>
            <w:r>
              <w:rPr>
                <w:rFonts w:ascii="Arial" w:hAnsi="Arial" w:cs="Arial"/>
                <w:noProof/>
                <w:color w:val="000000"/>
                <w:sz w:val="22"/>
                <w:szCs w:val="22"/>
              </w:rPr>
              <w:t xml:space="preserve">. </w:t>
            </w:r>
            <w:r w:rsidR="002010EF">
              <w:rPr>
                <w:rFonts w:ascii="Arial" w:hAnsi="Arial" w:cs="Arial"/>
                <w:noProof/>
                <w:color w:val="000000"/>
                <w:sz w:val="22"/>
                <w:szCs w:val="22"/>
              </w:rPr>
              <w:t>N</w:t>
            </w:r>
            <w:r w:rsidR="002010EF" w:rsidRPr="002010EF">
              <w:rPr>
                <w:rFonts w:ascii="Arial" w:hAnsi="Arial" w:cs="Arial"/>
                <w:noProof/>
                <w:color w:val="000000"/>
                <w:sz w:val="22"/>
                <w:szCs w:val="22"/>
              </w:rPr>
              <w:t xml:space="preserve">umerous </w:t>
            </w:r>
            <w:r w:rsidR="002010EF">
              <w:rPr>
                <w:rFonts w:ascii="Arial" w:hAnsi="Arial" w:cs="Arial"/>
                <w:noProof/>
                <w:color w:val="000000"/>
                <w:sz w:val="22"/>
                <w:szCs w:val="22"/>
              </w:rPr>
              <w:t xml:space="preserve">nacional and regional </w:t>
            </w:r>
            <w:r w:rsidR="002010EF" w:rsidRPr="002010EF">
              <w:rPr>
                <w:rFonts w:ascii="Arial" w:hAnsi="Arial" w:cs="Arial"/>
                <w:noProof/>
                <w:color w:val="000000"/>
                <w:sz w:val="22"/>
                <w:szCs w:val="22"/>
              </w:rPr>
              <w:t>portals and newspapers</w:t>
            </w:r>
            <w:r w:rsidR="002010EF">
              <w:rPr>
                <w:rFonts w:ascii="Arial" w:hAnsi="Arial" w:cs="Arial"/>
                <w:noProof/>
                <w:color w:val="000000"/>
                <w:sz w:val="22"/>
                <w:szCs w:val="22"/>
              </w:rPr>
              <w:t xml:space="preserve"> writed about film: Vijesti newspater and Vijesti online, Cafe del Montenegro, radio Titograd, Vox Feminae, Standard, Lupiga, Antifašistički vjesnik, Antifa Šibenik and also numerous individuals and civil society organizations shared the film on their social networks.</w:t>
            </w:r>
          </w:p>
          <w:p w:rsidR="002D4273" w:rsidRDefault="002D4273" w:rsidP="00904069">
            <w:pPr>
              <w:jc w:val="both"/>
              <w:rPr>
                <w:rFonts w:ascii="Arial" w:hAnsi="Arial" w:cs="Arial"/>
                <w:noProof/>
                <w:color w:val="000000"/>
                <w:sz w:val="22"/>
                <w:szCs w:val="22"/>
              </w:rPr>
            </w:pPr>
          </w:p>
          <w:p w:rsidR="000F35D3" w:rsidRPr="00961DC2" w:rsidRDefault="002D4273" w:rsidP="000F35D3">
            <w:pPr>
              <w:pStyle w:val="NormalWeb"/>
              <w:spacing w:before="0" w:beforeAutospacing="0" w:after="0" w:afterAutospacing="0"/>
              <w:jc w:val="both"/>
              <w:rPr>
                <w:rFonts w:ascii="Arial" w:hAnsi="Arial" w:cs="Arial"/>
                <w:sz w:val="22"/>
                <w:szCs w:val="22"/>
              </w:rPr>
            </w:pPr>
            <w:r w:rsidRPr="00961DC2">
              <w:rPr>
                <w:rFonts w:ascii="Arial" w:hAnsi="Arial" w:cs="Arial"/>
                <w:noProof/>
                <w:sz w:val="22"/>
                <w:szCs w:val="22"/>
              </w:rPr>
              <w:t xml:space="preserve">Project partner HMM… form Serbia </w:t>
            </w:r>
            <w:r w:rsidRPr="00961DC2">
              <w:rPr>
                <w:rFonts w:ascii="Arial" w:hAnsi="Arial" w:cs="Arial"/>
                <w:sz w:val="22"/>
                <w:szCs w:val="22"/>
              </w:rPr>
              <w:t xml:space="preserve">realized campaign from March to August 2018 in Novi Sad. The campaign was directed towards young people as the primary target group with whom their association works. </w:t>
            </w:r>
            <w:r w:rsidRPr="00961DC2">
              <w:rPr>
                <w:rFonts w:ascii="Arial" w:hAnsi="Arial" w:cs="Arial"/>
                <w:b/>
                <w:sz w:val="22"/>
                <w:szCs w:val="22"/>
              </w:rPr>
              <w:t>In the first part</w:t>
            </w:r>
            <w:r w:rsidRPr="00961DC2">
              <w:rPr>
                <w:rFonts w:ascii="Arial" w:hAnsi="Arial" w:cs="Arial"/>
                <w:sz w:val="22"/>
                <w:szCs w:val="22"/>
              </w:rPr>
              <w:t xml:space="preserve">, the idea was that students use written words so they could express their views on important historical, political and cultural aspects of the previous hundred years, so the blog </w:t>
            </w:r>
            <w:hyperlink r:id="rId42" w:history="1">
              <w:r w:rsidRPr="00961DC2">
                <w:rPr>
                  <w:rStyle w:val="Hyperlink"/>
                  <w:rFonts w:ascii="Arial" w:hAnsi="Arial" w:cs="Arial"/>
                  <w:sz w:val="22"/>
                  <w:szCs w:val="22"/>
                </w:rPr>
                <w:t>http://www.oktobar.net/</w:t>
              </w:r>
            </w:hyperlink>
            <w:r w:rsidRPr="00961DC2">
              <w:rPr>
                <w:rFonts w:ascii="Arial" w:hAnsi="Arial" w:cs="Arial"/>
                <w:sz w:val="22"/>
                <w:szCs w:val="22"/>
              </w:rPr>
              <w:t xml:space="preserve"> was launched. Students of Journalism, History and Philosophy at the University of Novi Sad responded to the call, choosing topics related to the project "European Horizons 2017 - Significance and Lessons Learned" and afterwards, they prepared authorial texts. The first text "Women on the Women's Side" was set symbolically on the International Women's Day on 8</w:t>
            </w:r>
            <w:r w:rsidRPr="00961DC2">
              <w:rPr>
                <w:rFonts w:ascii="Arial" w:hAnsi="Arial" w:cs="Arial"/>
                <w:sz w:val="22"/>
                <w:szCs w:val="22"/>
                <w:vertAlign w:val="superscript"/>
              </w:rPr>
              <w:t>th</w:t>
            </w:r>
            <w:r w:rsidRPr="00961DC2">
              <w:rPr>
                <w:rFonts w:ascii="Arial" w:hAnsi="Arial" w:cs="Arial"/>
                <w:sz w:val="22"/>
                <w:szCs w:val="22"/>
              </w:rPr>
              <w:t xml:space="preserve"> March, and during April another five papers were published inspired by the themes at the </w:t>
            </w:r>
            <w:r w:rsidRPr="00961DC2">
              <w:rPr>
                <w:rFonts w:ascii="Arial" w:hAnsi="Arial" w:cs="Arial"/>
                <w:noProof/>
                <w:sz w:val="22"/>
                <w:szCs w:val="22"/>
              </w:rPr>
              <w:t xml:space="preserve">center of the October Revolution: "Media picture of the October Revolution a hundred years later," “Red, before it became cool, "First, unrestricted general right to vote", “The Influence of the October Revolution on the appearance and development of the mass movement of fascism and the Second World War" and "The Influence of the October Revolution on the Occurrence of the Welfare State ". Active support for the creation and development of the blog oktobar.net was provided by members of the Forum of European Journalism Students - FEJS Serbia. </w:t>
            </w:r>
            <w:r w:rsidRPr="00961DC2">
              <w:rPr>
                <w:rFonts w:ascii="Arial" w:hAnsi="Arial" w:cs="Arial"/>
                <w:b/>
                <w:noProof/>
                <w:sz w:val="22"/>
                <w:szCs w:val="22"/>
              </w:rPr>
              <w:t>The second part of the campaign</w:t>
            </w:r>
            <w:r w:rsidRPr="00961DC2">
              <w:rPr>
                <w:rFonts w:ascii="Arial" w:hAnsi="Arial" w:cs="Arial"/>
                <w:noProof/>
                <w:sz w:val="22"/>
                <w:szCs w:val="22"/>
              </w:rPr>
              <w:t>, during which a new blog was presented to citizens of Novi Sad, activities and ideas of the "European Horizons 2017" project was realized in April, May and Jun. Two promotions were organized in the premises of the Youth Center CK13 in Novi Sad - the first on 25</w:t>
            </w:r>
            <w:r w:rsidRPr="00961DC2">
              <w:rPr>
                <w:rFonts w:ascii="Arial" w:hAnsi="Arial" w:cs="Arial"/>
                <w:noProof/>
                <w:sz w:val="22"/>
                <w:szCs w:val="22"/>
                <w:vertAlign w:val="superscript"/>
              </w:rPr>
              <w:t>th</w:t>
            </w:r>
            <w:r w:rsidR="000F35D3" w:rsidRPr="00961DC2">
              <w:rPr>
                <w:rFonts w:ascii="Arial" w:hAnsi="Arial" w:cs="Arial"/>
                <w:noProof/>
                <w:sz w:val="22"/>
                <w:szCs w:val="22"/>
              </w:rPr>
              <w:t xml:space="preserve"> </w:t>
            </w:r>
            <w:r w:rsidRPr="00961DC2">
              <w:rPr>
                <w:rFonts w:ascii="Arial" w:hAnsi="Arial" w:cs="Arial"/>
                <w:noProof/>
                <w:sz w:val="22"/>
                <w:szCs w:val="22"/>
              </w:rPr>
              <w:t>April, within the framework of the program "Pre-revolutionary omnibus" and the vegan dinner of the Open Kitchen CK13, and the second, on 9</w:t>
            </w:r>
            <w:r w:rsidRPr="00961DC2">
              <w:rPr>
                <w:rFonts w:ascii="Arial" w:hAnsi="Arial" w:cs="Arial"/>
                <w:noProof/>
                <w:sz w:val="22"/>
                <w:szCs w:val="22"/>
                <w:vertAlign w:val="superscript"/>
              </w:rPr>
              <w:t>th</w:t>
            </w:r>
            <w:r w:rsidRPr="00961DC2">
              <w:rPr>
                <w:rFonts w:ascii="Arial" w:hAnsi="Arial" w:cs="Arial"/>
                <w:noProof/>
                <w:sz w:val="22"/>
                <w:szCs w:val="22"/>
              </w:rPr>
              <w:t xml:space="preserve"> May, on the occasion of Victory </w:t>
            </w:r>
            <w:r w:rsidRPr="00961DC2">
              <w:rPr>
                <w:rFonts w:ascii="Arial" w:hAnsi="Arial" w:cs="Arial"/>
                <w:noProof/>
                <w:sz w:val="22"/>
                <w:szCs w:val="22"/>
              </w:rPr>
              <w:lastRenderedPageBreak/>
              <w:t>Day over Fascism, in cooperation with the Volunteer Center of Vojvodina. Blog oktobar.net was also presented to high school students within the promotion of the Department of Journalism, conducted by members of the Forum of European Journalism Students - FEJS Serbia. On 24</w:t>
            </w:r>
            <w:r w:rsidRPr="00961DC2">
              <w:rPr>
                <w:rFonts w:ascii="Arial" w:hAnsi="Arial" w:cs="Arial"/>
                <w:noProof/>
                <w:sz w:val="22"/>
                <w:szCs w:val="22"/>
                <w:vertAlign w:val="superscript"/>
              </w:rPr>
              <w:t>th</w:t>
            </w:r>
            <w:r w:rsidRPr="00961DC2">
              <w:rPr>
                <w:rFonts w:ascii="Arial" w:hAnsi="Arial" w:cs="Arial"/>
                <w:noProof/>
                <w:sz w:val="22"/>
                <w:szCs w:val="22"/>
              </w:rPr>
              <w:t xml:space="preserve"> April, a discussion was held at the Design School "Bogdan Šuput", and on 10</w:t>
            </w:r>
            <w:r w:rsidRPr="00961DC2">
              <w:rPr>
                <w:rFonts w:ascii="Arial" w:hAnsi="Arial" w:cs="Arial"/>
                <w:noProof/>
                <w:sz w:val="22"/>
                <w:szCs w:val="22"/>
                <w:vertAlign w:val="superscript"/>
              </w:rPr>
              <w:t>th</w:t>
            </w:r>
            <w:r w:rsidRPr="00961DC2">
              <w:rPr>
                <w:rFonts w:ascii="Arial" w:hAnsi="Arial" w:cs="Arial"/>
                <w:noProof/>
                <w:sz w:val="22"/>
                <w:szCs w:val="22"/>
              </w:rPr>
              <w:t xml:space="preserve"> May, members of the Student Council of Gymnasium “Svetozar Marković” had the opportunity to get acquainted with the blog. Project and blog were presented to future students and journalism students as part of preparations for taking the reception, on June 3</w:t>
            </w:r>
            <w:r w:rsidRPr="00961DC2">
              <w:rPr>
                <w:rFonts w:ascii="Arial" w:hAnsi="Arial" w:cs="Arial"/>
                <w:noProof/>
                <w:sz w:val="22"/>
                <w:szCs w:val="22"/>
                <w:vertAlign w:val="superscript"/>
              </w:rPr>
              <w:t>rd</w:t>
            </w:r>
            <w:r w:rsidRPr="00961DC2">
              <w:rPr>
                <w:rFonts w:ascii="Arial" w:hAnsi="Arial" w:cs="Arial"/>
                <w:noProof/>
                <w:sz w:val="22"/>
                <w:szCs w:val="22"/>
              </w:rPr>
              <w:t>, at the Media Center of Vojvodina. On the occasion of the successful completion of the campaign and project, thanksgiving to authors and text writers was</w:t>
            </w:r>
            <w:r w:rsidRPr="00961DC2">
              <w:rPr>
                <w:rFonts w:ascii="Arial" w:hAnsi="Arial" w:cs="Arial"/>
                <w:sz w:val="22"/>
                <w:szCs w:val="22"/>
              </w:rPr>
              <w:t xml:space="preserve"> organized. With the desire to improve the cooperation and encourage young people for new actions and projects, for all six authors, instead of Thank-you notes for participating in the project, chairs with their personal name and blog address </w:t>
            </w:r>
            <w:hyperlink r:id="rId43" w:history="1">
              <w:r w:rsidRPr="00961DC2">
                <w:rPr>
                  <w:rStyle w:val="Hyperlink"/>
                  <w:rFonts w:ascii="Arial" w:hAnsi="Arial" w:cs="Arial"/>
                  <w:sz w:val="22"/>
                  <w:szCs w:val="22"/>
                </w:rPr>
                <w:t>www.oktobar.net</w:t>
              </w:r>
            </w:hyperlink>
            <w:r w:rsidRPr="00961DC2">
              <w:rPr>
                <w:rFonts w:ascii="Arial" w:hAnsi="Arial" w:cs="Arial"/>
                <w:sz w:val="22"/>
                <w:szCs w:val="22"/>
              </w:rPr>
              <w:t xml:space="preserve">  had been prepared. In this way, in the "Dom b-612", a specific corner is created, where students have the opportunity to meet, exchange opinions and ideas, plan joint activities and socialize.</w:t>
            </w:r>
            <w:r w:rsidRPr="00961DC2">
              <w:rPr>
                <w:rFonts w:ascii="Arial" w:hAnsi="Arial" w:cs="Arial"/>
                <w:sz w:val="22"/>
                <w:szCs w:val="22"/>
                <w:lang w:val="en-US"/>
              </w:rPr>
              <w:t xml:space="preserve">The promotional material of the campaign and the project - blocks, leaflets, t-shirts, bags - was distributed within all </w:t>
            </w:r>
            <w:r w:rsidRPr="00961DC2">
              <w:rPr>
                <w:rFonts w:ascii="Arial" w:hAnsi="Arial" w:cs="Arial"/>
                <w:sz w:val="22"/>
                <w:szCs w:val="22"/>
                <w:lang w:val="en"/>
              </w:rPr>
              <w:t>six specially organized events</w:t>
            </w:r>
            <w:r w:rsidRPr="00961DC2">
              <w:rPr>
                <w:rFonts w:ascii="Arial" w:hAnsi="Arial" w:cs="Arial"/>
                <w:sz w:val="22"/>
                <w:szCs w:val="22"/>
                <w:lang w:val="en-US"/>
              </w:rPr>
              <w:t>.  A special presentation was also prepared, and information about all activities carried out was posted on the website of the association "HMM..."  (</w:t>
            </w:r>
            <w:hyperlink r:id="rId44" w:history="1">
              <w:r w:rsidRPr="00961DC2">
                <w:rPr>
                  <w:rStyle w:val="Hyperlink"/>
                  <w:rFonts w:ascii="Arial" w:hAnsi="Arial" w:cs="Arial"/>
                  <w:sz w:val="22"/>
                  <w:szCs w:val="22"/>
                  <w:lang w:val="en-US"/>
                </w:rPr>
                <w:t>www.hmmns.org</w:t>
              </w:r>
            </w:hyperlink>
            <w:r w:rsidRPr="00961DC2">
              <w:rPr>
                <w:rFonts w:ascii="Arial" w:hAnsi="Arial" w:cs="Arial"/>
                <w:sz w:val="22"/>
                <w:szCs w:val="22"/>
                <w:lang w:val="en-US"/>
              </w:rPr>
              <w:t xml:space="preserve"> ), as well as on the Facebook page.</w:t>
            </w:r>
            <w:r w:rsidR="000F35D3" w:rsidRPr="00961DC2">
              <w:rPr>
                <w:rFonts w:ascii="Arial" w:hAnsi="Arial" w:cs="Arial"/>
                <w:sz w:val="22"/>
                <w:szCs w:val="22"/>
                <w:lang w:val="en-US"/>
              </w:rPr>
              <w:t xml:space="preserve"> Please see links</w:t>
            </w:r>
            <w:r w:rsidR="000F35D3" w:rsidRPr="00961DC2">
              <w:rPr>
                <w:rFonts w:ascii="Arial" w:hAnsi="Arial" w:cs="Arial"/>
                <w:sz w:val="22"/>
                <w:szCs w:val="22"/>
                <w:lang w:val="sr-Latn-ME"/>
              </w:rPr>
              <w:t xml:space="preserve">: </w:t>
            </w:r>
            <w:hyperlink r:id="rId45" w:history="1">
              <w:r w:rsidR="000F35D3" w:rsidRPr="00961DC2">
                <w:rPr>
                  <w:rStyle w:val="Hyperlink"/>
                  <w:rFonts w:ascii="Arial" w:hAnsi="Arial" w:cs="Arial"/>
                  <w:sz w:val="22"/>
                  <w:szCs w:val="22"/>
                  <w:lang w:val="en-US"/>
                </w:rPr>
                <w:t>http://www.oktobar.net/hello-world/</w:t>
              </w:r>
            </w:hyperlink>
            <w:r w:rsidR="000F35D3" w:rsidRPr="00961DC2">
              <w:rPr>
                <w:rFonts w:ascii="Arial" w:hAnsi="Arial" w:cs="Arial"/>
                <w:sz w:val="22"/>
                <w:szCs w:val="22"/>
                <w:lang w:val="en-US"/>
              </w:rPr>
              <w:t xml:space="preserve">, </w:t>
            </w:r>
            <w:hyperlink r:id="rId46" w:history="1">
              <w:r w:rsidR="000F35D3" w:rsidRPr="00961DC2">
                <w:rPr>
                  <w:rStyle w:val="Hyperlink"/>
                  <w:rFonts w:ascii="Arial" w:hAnsi="Arial" w:cs="Arial"/>
                  <w:sz w:val="22"/>
                  <w:szCs w:val="22"/>
                </w:rPr>
                <w:t>http://www.oktobar.net/medijska-slika-oktobarske-revolucije-stotinu-godina-posle/</w:t>
              </w:r>
            </w:hyperlink>
            <w:r w:rsidR="000F35D3" w:rsidRPr="00961DC2">
              <w:rPr>
                <w:rFonts w:ascii="Arial" w:hAnsi="Arial" w:cs="Arial"/>
                <w:sz w:val="22"/>
                <w:szCs w:val="22"/>
              </w:rPr>
              <w:t xml:space="preserve">, </w:t>
            </w:r>
            <w:hyperlink r:id="rId47" w:history="1">
              <w:r w:rsidR="000F35D3" w:rsidRPr="00961DC2">
                <w:rPr>
                  <w:rStyle w:val="Hyperlink"/>
                  <w:rFonts w:ascii="Arial" w:hAnsi="Arial" w:cs="Arial"/>
                  <w:sz w:val="22"/>
                  <w:szCs w:val="22"/>
                </w:rPr>
                <w:t>http://www.oktobar.net/crveno-pre-nego-sto-je-postalo-kul/</w:t>
              </w:r>
            </w:hyperlink>
            <w:r w:rsidR="000F35D3" w:rsidRPr="00961DC2">
              <w:rPr>
                <w:rFonts w:ascii="Arial" w:hAnsi="Arial" w:cs="Arial"/>
                <w:sz w:val="22"/>
                <w:szCs w:val="22"/>
              </w:rPr>
              <w:t xml:space="preserve">, </w:t>
            </w:r>
            <w:hyperlink r:id="rId48" w:history="1">
              <w:r w:rsidR="000F35D3" w:rsidRPr="00961DC2">
                <w:rPr>
                  <w:rStyle w:val="Hyperlink"/>
                  <w:rFonts w:ascii="Arial" w:hAnsi="Arial" w:cs="Arial"/>
                  <w:sz w:val="22"/>
                  <w:szCs w:val="22"/>
                </w:rPr>
                <w:t>http://www.oktobar.net/prvo-neograniceno-opste-pravo-glasa/</w:t>
              </w:r>
            </w:hyperlink>
            <w:r w:rsidR="000F35D3" w:rsidRPr="00961DC2">
              <w:rPr>
                <w:rFonts w:ascii="Arial" w:hAnsi="Arial" w:cs="Arial"/>
                <w:sz w:val="22"/>
                <w:szCs w:val="22"/>
              </w:rPr>
              <w:t xml:space="preserve">, </w:t>
            </w:r>
            <w:hyperlink r:id="rId49" w:history="1">
              <w:r w:rsidR="000F35D3" w:rsidRPr="00961DC2">
                <w:rPr>
                  <w:rStyle w:val="Hyperlink"/>
                  <w:rFonts w:ascii="Arial" w:hAnsi="Arial" w:cs="Arial"/>
                  <w:sz w:val="22"/>
                  <w:szCs w:val="22"/>
                </w:rPr>
                <w:t>http://www.oktobar.net/uticaj-oktobarske-revolucije-na-pojavu-i-razvoj-masovnog-pokreta-fasizma-i-drugog-svetskog-rata/</w:t>
              </w:r>
            </w:hyperlink>
            <w:r w:rsidR="000F35D3" w:rsidRPr="00961DC2">
              <w:rPr>
                <w:rFonts w:ascii="Arial" w:hAnsi="Arial" w:cs="Arial"/>
                <w:sz w:val="22"/>
                <w:szCs w:val="22"/>
              </w:rPr>
              <w:t xml:space="preserve">, </w:t>
            </w:r>
            <w:hyperlink r:id="rId50" w:history="1">
              <w:r w:rsidR="000F35D3" w:rsidRPr="00961DC2">
                <w:rPr>
                  <w:rStyle w:val="Hyperlink"/>
                  <w:rFonts w:ascii="Arial" w:hAnsi="Arial" w:cs="Arial"/>
                  <w:sz w:val="22"/>
                  <w:szCs w:val="22"/>
                </w:rPr>
                <w:t>http://www.oktobar.net/uticaj-oktobarske-revolucije-na-pojavu-drzave-blagostanja/</w:t>
              </w:r>
            </w:hyperlink>
            <w:r w:rsidR="000F35D3" w:rsidRPr="00961DC2">
              <w:rPr>
                <w:rFonts w:ascii="Arial" w:hAnsi="Arial" w:cs="Arial"/>
                <w:sz w:val="22"/>
                <w:szCs w:val="22"/>
              </w:rPr>
              <w:t xml:space="preserve">. </w:t>
            </w:r>
          </w:p>
          <w:p w:rsidR="000F35D3" w:rsidRPr="00961DC2" w:rsidRDefault="000F35D3" w:rsidP="000F35D3">
            <w:pPr>
              <w:pStyle w:val="NormalWeb"/>
              <w:spacing w:before="0" w:beforeAutospacing="0" w:after="0" w:afterAutospacing="0"/>
              <w:jc w:val="both"/>
              <w:rPr>
                <w:rFonts w:ascii="Arial" w:hAnsi="Arial" w:cs="Arial"/>
                <w:sz w:val="22"/>
                <w:szCs w:val="22"/>
              </w:rPr>
            </w:pPr>
          </w:p>
          <w:p w:rsidR="00F3057B" w:rsidRPr="00F3057B" w:rsidRDefault="000F35D3" w:rsidP="00961DC2">
            <w:pPr>
              <w:jc w:val="both"/>
              <w:rPr>
                <w:rFonts w:ascii="Arial" w:hAnsi="Arial" w:cs="Arial"/>
                <w:sz w:val="22"/>
                <w:szCs w:val="22"/>
              </w:rPr>
            </w:pPr>
            <w:r w:rsidRPr="00F3057B">
              <w:rPr>
                <w:rFonts w:ascii="Arial" w:hAnsi="Arial" w:cs="Arial"/>
                <w:sz w:val="22"/>
                <w:szCs w:val="22"/>
                <w:lang w:val="en-US"/>
              </w:rPr>
              <w:t>CIR’s team (project partner from Poland) was distributing information and promotional materials in the streets of Warsaw, asking passer</w:t>
            </w:r>
            <w:r w:rsidRPr="00961DC2">
              <w:rPr>
                <w:rFonts w:ascii="Arial" w:hAnsi="Arial" w:cs="Arial"/>
                <w:noProof/>
                <w:sz w:val="22"/>
                <w:szCs w:val="22"/>
              </w:rPr>
              <w:t>-bys questions</w:t>
            </w:r>
            <w:r w:rsidRPr="00F3057B">
              <w:rPr>
                <w:rFonts w:ascii="Arial" w:hAnsi="Arial" w:cs="Arial"/>
                <w:sz w:val="22"/>
                <w:szCs w:val="22"/>
                <w:lang w:val="en-US"/>
              </w:rPr>
              <w:t xml:space="preserve"> related to the impact of 100 years: Q1: what are the most important events of the last century? (1917-2017) (Answers: II Word War, landing of the man on the moon, collapse of communism, the birth of Solidarity movement) Q2: what Poland has leant during the last century? (Answers: it is good to have allies, but you still have to only count upon themselve</w:t>
            </w:r>
            <w:r w:rsidR="00961DC2">
              <w:rPr>
                <w:rFonts w:ascii="Arial" w:hAnsi="Arial" w:cs="Arial"/>
                <w:sz w:val="22"/>
                <w:szCs w:val="22"/>
                <w:lang w:val="en-US"/>
              </w:rPr>
              <w:t>s; people should know foreign la</w:t>
            </w:r>
            <w:r w:rsidRPr="00F3057B">
              <w:rPr>
                <w:rFonts w:ascii="Arial" w:hAnsi="Arial" w:cs="Arial"/>
                <w:sz w:val="22"/>
                <w:szCs w:val="22"/>
                <w:lang w:val="en-US"/>
              </w:rPr>
              <w:t>nguages; there is no need to feel inferior towards our Western neighbors). All those who participated were rewarded with project’s materials. Please see link</w:t>
            </w:r>
            <w:r w:rsidR="00F3057B" w:rsidRPr="00F3057B">
              <w:rPr>
                <w:rFonts w:ascii="Arial" w:hAnsi="Arial" w:cs="Arial"/>
                <w:sz w:val="22"/>
                <w:szCs w:val="22"/>
                <w:lang w:val="en-US"/>
              </w:rPr>
              <w:t>s</w:t>
            </w:r>
            <w:r w:rsidRPr="00F3057B">
              <w:rPr>
                <w:rFonts w:ascii="Arial" w:hAnsi="Arial" w:cs="Arial"/>
                <w:sz w:val="22"/>
                <w:szCs w:val="22"/>
                <w:lang w:val="en-US"/>
              </w:rPr>
              <w:t xml:space="preserve">: </w:t>
            </w:r>
            <w:hyperlink r:id="rId51" w:history="1">
              <w:r w:rsidRPr="00F3057B">
                <w:rPr>
                  <w:rStyle w:val="Hipercze"/>
                  <w:rFonts w:ascii="Arial" w:hAnsi="Arial" w:cs="Arial"/>
                  <w:sz w:val="22"/>
                  <w:szCs w:val="22"/>
                  <w:lang w:val="en-US"/>
                </w:rPr>
                <w:t>https://www.facebook.com/CIR.CSM/posts/1812564642099588</w:t>
              </w:r>
            </w:hyperlink>
            <w:r w:rsidR="00F3057B" w:rsidRPr="00F3057B">
              <w:rPr>
                <w:rStyle w:val="Hipercze"/>
                <w:rFonts w:ascii="Arial" w:hAnsi="Arial" w:cs="Arial"/>
                <w:color w:val="auto"/>
                <w:sz w:val="22"/>
                <w:szCs w:val="22"/>
                <w:u w:val="none"/>
                <w:lang w:val="en-US"/>
              </w:rPr>
              <w:t xml:space="preserve">, </w:t>
            </w:r>
            <w:hyperlink r:id="rId52" w:tgtFrame="_blank" w:history="1">
              <w:r w:rsidR="00F3057B" w:rsidRPr="00F3057B">
                <w:rPr>
                  <w:rStyle w:val="Hyperlink"/>
                  <w:rFonts w:ascii="Arial" w:hAnsi="Arial" w:cs="Arial"/>
                  <w:bCs/>
                  <w:sz w:val="22"/>
                  <w:szCs w:val="22"/>
                  <w:lang w:val="en-US"/>
                </w:rPr>
                <w:t>https://www.facebook.com/CIR.CSM/posts/2050225581666825</w:t>
              </w:r>
            </w:hyperlink>
            <w:r w:rsidR="00F3057B" w:rsidRPr="00F3057B">
              <w:rPr>
                <w:rStyle w:val="Hyperlink"/>
                <w:rFonts w:ascii="Arial" w:hAnsi="Arial" w:cs="Arial"/>
                <w:b/>
                <w:bCs/>
                <w:color w:val="auto"/>
                <w:sz w:val="22"/>
                <w:szCs w:val="22"/>
                <w:u w:val="none"/>
                <w:lang w:val="en-US"/>
              </w:rPr>
              <w:t xml:space="preserve">. </w:t>
            </w:r>
            <w:r w:rsidR="00F3057B" w:rsidRPr="00F3057B">
              <w:rPr>
                <w:rStyle w:val="Hyperlink"/>
                <w:rFonts w:ascii="Arial" w:hAnsi="Arial" w:cs="Arial"/>
                <w:bCs/>
                <w:color w:val="auto"/>
                <w:sz w:val="22"/>
                <w:szCs w:val="22"/>
                <w:u w:val="none"/>
                <w:lang w:val="en-US"/>
              </w:rPr>
              <w:t xml:space="preserve">Events were organized on </w:t>
            </w:r>
            <w:r w:rsidR="00F3057B" w:rsidRPr="00F3057B">
              <w:rPr>
                <w:rFonts w:ascii="Arial" w:hAnsi="Arial" w:cs="Arial"/>
                <w:sz w:val="22"/>
                <w:szCs w:val="22"/>
              </w:rPr>
              <w:t>February 14</w:t>
            </w:r>
            <w:r w:rsidR="00F3057B" w:rsidRPr="00F3057B">
              <w:rPr>
                <w:rFonts w:ascii="Arial" w:hAnsi="Arial" w:cs="Arial"/>
                <w:sz w:val="22"/>
                <w:szCs w:val="22"/>
                <w:vertAlign w:val="superscript"/>
              </w:rPr>
              <w:t>th</w:t>
            </w:r>
            <w:r w:rsidR="00F3057B" w:rsidRPr="00F3057B">
              <w:rPr>
                <w:rFonts w:ascii="Arial" w:hAnsi="Arial" w:cs="Arial"/>
                <w:sz w:val="22"/>
                <w:szCs w:val="22"/>
              </w:rPr>
              <w:t xml:space="preserve"> (62 people), March 6</w:t>
            </w:r>
            <w:r w:rsidR="00F3057B" w:rsidRPr="00F3057B">
              <w:rPr>
                <w:rFonts w:ascii="Arial" w:hAnsi="Arial" w:cs="Arial"/>
                <w:sz w:val="22"/>
                <w:szCs w:val="22"/>
                <w:vertAlign w:val="superscript"/>
              </w:rPr>
              <w:t xml:space="preserve">th </w:t>
            </w:r>
            <w:r w:rsidR="008443B9">
              <w:rPr>
                <w:rFonts w:ascii="Arial" w:hAnsi="Arial" w:cs="Arial"/>
                <w:sz w:val="22"/>
                <w:szCs w:val="22"/>
              </w:rPr>
              <w:t>(</w:t>
            </w:r>
            <w:r w:rsidR="00F3057B" w:rsidRPr="00F3057B">
              <w:rPr>
                <w:rFonts w:ascii="Arial" w:hAnsi="Arial" w:cs="Arial"/>
                <w:sz w:val="22"/>
                <w:szCs w:val="22"/>
              </w:rPr>
              <w:t>45 people), February 20</w:t>
            </w:r>
            <w:r w:rsidR="00F3057B" w:rsidRPr="00F3057B">
              <w:rPr>
                <w:rFonts w:ascii="Arial" w:hAnsi="Arial" w:cs="Arial"/>
                <w:sz w:val="22"/>
                <w:szCs w:val="22"/>
                <w:vertAlign w:val="superscript"/>
              </w:rPr>
              <w:t>th</w:t>
            </w:r>
            <w:r w:rsidR="00F3057B" w:rsidRPr="00F3057B">
              <w:rPr>
                <w:rFonts w:ascii="Arial" w:hAnsi="Arial" w:cs="Arial"/>
                <w:sz w:val="22"/>
                <w:szCs w:val="22"/>
              </w:rPr>
              <w:t xml:space="preserve"> (46 people), February 27</w:t>
            </w:r>
            <w:r w:rsidR="00F3057B" w:rsidRPr="00F3057B">
              <w:rPr>
                <w:rFonts w:ascii="Arial" w:hAnsi="Arial" w:cs="Arial"/>
                <w:sz w:val="22"/>
                <w:szCs w:val="22"/>
                <w:vertAlign w:val="superscript"/>
              </w:rPr>
              <w:t>th</w:t>
            </w:r>
            <w:r w:rsidR="00F3057B" w:rsidRPr="00F3057B">
              <w:rPr>
                <w:rFonts w:ascii="Arial" w:hAnsi="Arial" w:cs="Arial"/>
                <w:sz w:val="22"/>
                <w:szCs w:val="22"/>
              </w:rPr>
              <w:t xml:space="preserve"> (100 people).</w:t>
            </w:r>
          </w:p>
          <w:p w:rsidR="008443B9" w:rsidRDefault="00F3057B" w:rsidP="0036554C">
            <w:pPr>
              <w:shd w:val="clear" w:color="auto" w:fill="FFFFFF"/>
              <w:spacing w:before="300" w:after="75"/>
              <w:jc w:val="both"/>
              <w:outlineLvl w:val="3"/>
              <w:rPr>
                <w:rFonts w:ascii="Arial" w:hAnsi="Arial" w:cs="Arial"/>
                <w:noProof/>
                <w:sz w:val="22"/>
                <w:szCs w:val="22"/>
                <w:lang w:val="en-US" w:eastAsia="hu-HU"/>
              </w:rPr>
            </w:pPr>
            <w:r w:rsidRPr="00961DC2">
              <w:rPr>
                <w:rFonts w:ascii="Arial" w:hAnsi="Arial" w:cs="Arial"/>
                <w:noProof/>
                <w:sz w:val="22"/>
                <w:szCs w:val="22"/>
                <w:lang w:val="en-US" w:eastAsia="hu-HU"/>
              </w:rPr>
              <w:t>During the 3</w:t>
            </w:r>
            <w:r w:rsidRPr="00961DC2">
              <w:rPr>
                <w:rFonts w:ascii="Arial" w:hAnsi="Arial" w:cs="Arial"/>
                <w:noProof/>
                <w:sz w:val="22"/>
                <w:szCs w:val="22"/>
                <w:vertAlign w:val="superscript"/>
                <w:lang w:val="en-US" w:eastAsia="hu-HU"/>
              </w:rPr>
              <w:t>rd</w:t>
            </w:r>
            <w:r w:rsidRPr="00961DC2">
              <w:rPr>
                <w:rFonts w:ascii="Arial" w:hAnsi="Arial" w:cs="Arial"/>
                <w:noProof/>
                <w:sz w:val="22"/>
                <w:szCs w:val="22"/>
                <w:lang w:val="en-US" w:eastAsia="hu-HU"/>
              </w:rPr>
              <w:t xml:space="preserve"> activity CEH </w:t>
            </w:r>
            <w:r w:rsidR="00961DC2" w:rsidRPr="00961DC2">
              <w:rPr>
                <w:rFonts w:ascii="Arial" w:hAnsi="Arial" w:cs="Arial"/>
                <w:noProof/>
                <w:sz w:val="22"/>
                <w:szCs w:val="22"/>
                <w:lang w:val="en-US" w:eastAsia="hu-HU"/>
              </w:rPr>
              <w:t xml:space="preserve">(projekct partner form Hungary) </w:t>
            </w:r>
            <w:r w:rsidRPr="00961DC2">
              <w:rPr>
                <w:rFonts w:ascii="Arial" w:hAnsi="Arial" w:cs="Arial"/>
                <w:noProof/>
                <w:sz w:val="22"/>
                <w:szCs w:val="22"/>
                <w:lang w:val="en-US" w:eastAsia="hu-HU"/>
              </w:rPr>
              <w:t>organized three separate event</w:t>
            </w:r>
            <w:r w:rsidR="00961DC2" w:rsidRPr="00961DC2">
              <w:rPr>
                <w:rFonts w:ascii="Arial" w:hAnsi="Arial" w:cs="Arial"/>
                <w:noProof/>
                <w:sz w:val="22"/>
                <w:szCs w:val="22"/>
                <w:lang w:val="en-US" w:eastAsia="hu-HU"/>
              </w:rPr>
              <w:t xml:space="preserve">s to raise awareness as follows: </w:t>
            </w:r>
            <w:r w:rsidRPr="00961DC2">
              <w:rPr>
                <w:rFonts w:ascii="Arial" w:hAnsi="Arial" w:cs="Arial"/>
                <w:noProof/>
                <w:sz w:val="22"/>
                <w:szCs w:val="22"/>
                <w:lang w:val="en-US" w:eastAsia="hu-HU"/>
              </w:rPr>
              <w:t xml:space="preserve">1. CEH organized a workshop and debate in collaboration with ‘Geoszféra’, a student organization of geography students of the University of Pécs. The event focused on sustainability in a very wide sense, where heritage and identity formed also part of the concept. Thus Péter Reményi as a speaker introduced the project, its messages its connection to European identity and delivered the information material as well as gave space for informal talks on the issue. </w:t>
            </w:r>
            <w:r w:rsidR="00961DC2" w:rsidRPr="00961DC2">
              <w:rPr>
                <w:rFonts w:ascii="Arial" w:hAnsi="Arial" w:cs="Arial"/>
                <w:noProof/>
                <w:sz w:val="22"/>
                <w:szCs w:val="22"/>
                <w:lang w:val="en-US" w:eastAsia="hu-HU"/>
              </w:rPr>
              <w:t>Date of event April 19</w:t>
            </w:r>
            <w:r w:rsidR="00961DC2" w:rsidRPr="00961DC2">
              <w:rPr>
                <w:rFonts w:ascii="Arial" w:hAnsi="Arial" w:cs="Arial"/>
                <w:noProof/>
                <w:sz w:val="22"/>
                <w:szCs w:val="22"/>
                <w:vertAlign w:val="superscript"/>
                <w:lang w:val="en-US" w:eastAsia="hu-HU"/>
              </w:rPr>
              <w:t>th</w:t>
            </w:r>
            <w:r w:rsidR="00961DC2" w:rsidRPr="00961DC2">
              <w:rPr>
                <w:rFonts w:ascii="Arial" w:hAnsi="Arial" w:cs="Arial"/>
                <w:noProof/>
                <w:sz w:val="22"/>
                <w:szCs w:val="22"/>
                <w:lang w:val="en-US" w:eastAsia="hu-HU"/>
              </w:rPr>
              <w:t xml:space="preserve">; </w:t>
            </w:r>
            <w:r w:rsidRPr="00961DC2">
              <w:rPr>
                <w:rFonts w:ascii="Arial" w:hAnsi="Arial" w:cs="Arial"/>
                <w:noProof/>
                <w:sz w:val="22"/>
                <w:szCs w:val="22"/>
                <w:lang w:val="en-US" w:eastAsia="hu-HU"/>
              </w:rPr>
              <w:t>2. CEH contributed to the organization of a field exercise of 1</w:t>
            </w:r>
            <w:r w:rsidRPr="00961DC2">
              <w:rPr>
                <w:rFonts w:ascii="Arial" w:hAnsi="Arial" w:cs="Arial"/>
                <w:noProof/>
                <w:sz w:val="22"/>
                <w:szCs w:val="22"/>
                <w:vertAlign w:val="superscript"/>
                <w:lang w:val="en-US" w:eastAsia="hu-HU"/>
              </w:rPr>
              <w:t>st</w:t>
            </w:r>
            <w:r w:rsidRPr="00961DC2">
              <w:rPr>
                <w:rFonts w:ascii="Arial" w:hAnsi="Arial" w:cs="Arial"/>
                <w:noProof/>
                <w:sz w:val="22"/>
                <w:szCs w:val="22"/>
                <w:lang w:val="en-US" w:eastAsia="hu-HU"/>
              </w:rPr>
              <w:t xml:space="preserve"> year geography students of the University of Pécs. The field trip visited eastern and southern part of Baranya county, including multiethnic areas (Croat, Serb, German and Roma besides Hungarian) where European identity, reconciliation and coexistence were the major topics. The students also visited the Hungarian Croatian border which became a state border after the 1</w:t>
            </w:r>
            <w:r w:rsidRPr="00961DC2">
              <w:rPr>
                <w:rFonts w:ascii="Arial" w:hAnsi="Arial" w:cs="Arial"/>
                <w:noProof/>
                <w:sz w:val="22"/>
                <w:szCs w:val="22"/>
                <w:vertAlign w:val="superscript"/>
                <w:lang w:val="en-US" w:eastAsia="hu-HU"/>
              </w:rPr>
              <w:t>st</w:t>
            </w:r>
            <w:r w:rsidRPr="00961DC2">
              <w:rPr>
                <w:rFonts w:ascii="Arial" w:hAnsi="Arial" w:cs="Arial"/>
                <w:noProof/>
                <w:sz w:val="22"/>
                <w:szCs w:val="22"/>
                <w:lang w:val="en-US" w:eastAsia="hu-HU"/>
              </w:rPr>
              <w:t xml:space="preserve"> WW and was a place of geopolitical tensions in the late ’40-ies. In this framework the project as an example of reconciliation was introduced. </w:t>
            </w:r>
            <w:r w:rsidR="00961DC2" w:rsidRPr="00961DC2">
              <w:rPr>
                <w:rFonts w:ascii="Arial" w:hAnsi="Arial" w:cs="Arial"/>
                <w:noProof/>
                <w:sz w:val="22"/>
                <w:szCs w:val="22"/>
                <w:lang w:val="en-US" w:eastAsia="hu-HU"/>
              </w:rPr>
              <w:t>Date of event April 27</w:t>
            </w:r>
            <w:r w:rsidR="00961DC2" w:rsidRPr="00961DC2">
              <w:rPr>
                <w:rFonts w:ascii="Arial" w:hAnsi="Arial" w:cs="Arial"/>
                <w:noProof/>
                <w:sz w:val="22"/>
                <w:szCs w:val="22"/>
                <w:vertAlign w:val="superscript"/>
                <w:lang w:val="en-US" w:eastAsia="hu-HU"/>
              </w:rPr>
              <w:t>th</w:t>
            </w:r>
            <w:r w:rsidR="00961DC2" w:rsidRPr="00961DC2">
              <w:rPr>
                <w:rFonts w:ascii="Arial" w:hAnsi="Arial" w:cs="Arial"/>
                <w:noProof/>
                <w:sz w:val="22"/>
                <w:szCs w:val="22"/>
                <w:lang w:val="en-US" w:eastAsia="hu-HU"/>
              </w:rPr>
              <w:t xml:space="preserve">; </w:t>
            </w:r>
            <w:r w:rsidRPr="00961DC2">
              <w:rPr>
                <w:rFonts w:ascii="Arial" w:hAnsi="Arial" w:cs="Arial"/>
                <w:noProof/>
                <w:sz w:val="22"/>
                <w:szCs w:val="22"/>
                <w:lang w:val="en-US" w:eastAsia="hu-HU"/>
              </w:rPr>
              <w:t xml:space="preserve">3. CEH set up an information stall at the Ifjúság street campus at the University of Pécs, where the information material was always available, with contact information to the organization. Twice for one hour during the project period members of the organization were answering questions and introduced the project personally at the stalls. </w:t>
            </w:r>
          </w:p>
          <w:p w:rsidR="008443B9" w:rsidRPr="00961DC2" w:rsidRDefault="008443B9" w:rsidP="0036554C">
            <w:pPr>
              <w:shd w:val="clear" w:color="auto" w:fill="FFFFFF"/>
              <w:spacing w:before="300" w:after="75"/>
              <w:jc w:val="both"/>
              <w:outlineLvl w:val="3"/>
              <w:rPr>
                <w:rFonts w:ascii="Arial" w:hAnsi="Arial" w:cs="Arial"/>
                <w:noProof/>
                <w:sz w:val="22"/>
                <w:szCs w:val="22"/>
                <w:lang w:val="en-US" w:eastAsia="hu-HU"/>
              </w:rPr>
            </w:pPr>
          </w:p>
          <w:p w:rsidR="00961DC2" w:rsidRDefault="00961DC2" w:rsidP="0036554C">
            <w:pPr>
              <w:autoSpaceDE w:val="0"/>
              <w:autoSpaceDN w:val="0"/>
              <w:adjustRightInd w:val="0"/>
              <w:jc w:val="both"/>
              <w:rPr>
                <w:rFonts w:ascii="Arial" w:eastAsiaTheme="minorHAnsi" w:hAnsi="Arial" w:cs="Arial"/>
                <w:noProof/>
                <w:color w:val="000000"/>
                <w:sz w:val="22"/>
                <w:szCs w:val="22"/>
              </w:rPr>
            </w:pPr>
            <w:r w:rsidRPr="0036554C">
              <w:rPr>
                <w:rFonts w:ascii="Arial" w:eastAsiaTheme="minorHAnsi" w:hAnsi="Arial" w:cs="Arial"/>
                <w:noProof/>
                <w:color w:val="000000"/>
                <w:sz w:val="22"/>
                <w:szCs w:val="22"/>
              </w:rPr>
              <w:t xml:space="preserve">Project partner from Belgium </w:t>
            </w:r>
            <w:r w:rsidRPr="00961DC2">
              <w:rPr>
                <w:rFonts w:ascii="Arial" w:eastAsiaTheme="minorHAnsi" w:hAnsi="Arial" w:cs="Arial"/>
                <w:noProof/>
                <w:color w:val="000000"/>
                <w:sz w:val="22"/>
                <w:szCs w:val="22"/>
              </w:rPr>
              <w:t>engaged Belgian national partners with an international reputation such as Halles Saint Géry and the Royal Institute for Cultural Heritage to promote the project to a wide and varied audience through the organization of the local event “Paula Deetjen, la photographie et le Marché de l’Art en 1917” which drew more than 50 people in a cultural place frequented</w:t>
            </w:r>
            <w:r w:rsidRPr="0036554C">
              <w:rPr>
                <w:rFonts w:ascii="Arial" w:eastAsiaTheme="minorHAnsi" w:hAnsi="Arial" w:cs="Arial"/>
                <w:noProof/>
                <w:color w:val="000000"/>
                <w:sz w:val="22"/>
                <w:szCs w:val="22"/>
              </w:rPr>
              <w:t xml:space="preserve"> by youth. They </w:t>
            </w:r>
            <w:r w:rsidRPr="00961DC2">
              <w:rPr>
                <w:rFonts w:ascii="Arial" w:eastAsiaTheme="minorHAnsi" w:hAnsi="Arial" w:cs="Arial"/>
                <w:noProof/>
                <w:color w:val="000000"/>
                <w:sz w:val="22"/>
                <w:szCs w:val="22"/>
              </w:rPr>
              <w:t xml:space="preserve">have directly contacted more than 150 stakeholders and organizations to disseminate information about the project and promote its goals. From </w:t>
            </w:r>
            <w:r w:rsidRPr="0036554C">
              <w:rPr>
                <w:rFonts w:ascii="Arial" w:eastAsiaTheme="minorHAnsi" w:hAnsi="Arial" w:cs="Arial"/>
                <w:noProof/>
                <w:color w:val="000000"/>
                <w:sz w:val="22"/>
                <w:szCs w:val="22"/>
              </w:rPr>
              <w:t>December 2017 to August 2018, they</w:t>
            </w:r>
            <w:r w:rsidRPr="00961DC2">
              <w:rPr>
                <w:rFonts w:ascii="Arial" w:eastAsiaTheme="minorHAnsi" w:hAnsi="Arial" w:cs="Arial"/>
                <w:noProof/>
                <w:color w:val="000000"/>
                <w:sz w:val="22"/>
                <w:szCs w:val="22"/>
              </w:rPr>
              <w:t xml:space="preserve"> continued our communication campaign in Belgium and abroad through face-to-face meetings with citizens, as well as an international campaign on social networks and the EPA website. The main objective was to promote and sensitize citizens on the societal progress and the emancipation of women in the European society since the First Word War, notably by taking into account the discussions discussed during the local event (Activity 2) organized at the Halles Saint Géry and the conference (activity 4) organized by CDT in Podgorica. The debate organized at Halle Saint-Géry was followed by an exhibition of photos taken by Paula Deetjen organized by the Belgian Royal Institute for Cultural Heritage from April 2018 to June 2018 at the </w:t>
            </w:r>
            <w:r w:rsidR="00756024" w:rsidRPr="0036554C">
              <w:rPr>
                <w:rFonts w:ascii="Arial" w:eastAsiaTheme="minorHAnsi" w:hAnsi="Arial" w:cs="Arial"/>
                <w:noProof/>
                <w:color w:val="000000"/>
                <w:sz w:val="22"/>
                <w:szCs w:val="22"/>
              </w:rPr>
              <w:t xml:space="preserve">Saint-Géry Halls. </w:t>
            </w:r>
            <w:r w:rsidRPr="00961DC2">
              <w:rPr>
                <w:rFonts w:ascii="Arial" w:eastAsiaTheme="minorHAnsi" w:hAnsi="Arial" w:cs="Arial"/>
                <w:noProof/>
                <w:color w:val="000000"/>
                <w:sz w:val="22"/>
                <w:szCs w:val="22"/>
              </w:rPr>
              <w:t>The face-to-face campaign was essentially developed through the awareness days we organized spreading the word on the street. A total of 3 days (February 20</w:t>
            </w:r>
            <w:r w:rsidRPr="00961DC2">
              <w:rPr>
                <w:rFonts w:ascii="Arial" w:eastAsiaTheme="minorHAnsi" w:hAnsi="Arial" w:cs="Arial"/>
                <w:noProof/>
                <w:color w:val="000000"/>
                <w:sz w:val="22"/>
                <w:szCs w:val="22"/>
                <w:vertAlign w:val="superscript"/>
              </w:rPr>
              <w:t>th</w:t>
            </w:r>
            <w:r w:rsidRPr="00961DC2">
              <w:rPr>
                <w:rFonts w:ascii="Arial" w:eastAsiaTheme="minorHAnsi" w:hAnsi="Arial" w:cs="Arial"/>
                <w:noProof/>
                <w:color w:val="000000"/>
                <w:sz w:val="22"/>
                <w:szCs w:val="22"/>
              </w:rPr>
              <w:t xml:space="preserve"> and March 05-06</w:t>
            </w:r>
            <w:r w:rsidRPr="00961DC2">
              <w:rPr>
                <w:rFonts w:ascii="Arial" w:eastAsiaTheme="minorHAnsi" w:hAnsi="Arial" w:cs="Arial"/>
                <w:noProof/>
                <w:color w:val="000000"/>
                <w:sz w:val="22"/>
                <w:szCs w:val="22"/>
                <w:vertAlign w:val="superscript"/>
              </w:rPr>
              <w:t>th</w:t>
            </w:r>
            <w:r w:rsidR="00756024" w:rsidRPr="0036554C">
              <w:rPr>
                <w:rFonts w:ascii="Arial" w:eastAsiaTheme="minorHAnsi" w:hAnsi="Arial" w:cs="Arial"/>
                <w:noProof/>
                <w:color w:val="000000"/>
                <w:sz w:val="22"/>
                <w:szCs w:val="22"/>
              </w:rPr>
              <w:t>) were organized by EPA</w:t>
            </w:r>
            <w:r w:rsidRPr="00961DC2">
              <w:rPr>
                <w:rFonts w:ascii="Arial" w:eastAsiaTheme="minorHAnsi" w:hAnsi="Arial" w:cs="Arial"/>
                <w:noProof/>
                <w:color w:val="000000"/>
                <w:sz w:val="22"/>
                <w:szCs w:val="22"/>
              </w:rPr>
              <w:t xml:space="preserve"> team that has for example a stand in a Brussels street with the distribution of flyers and gadgets </w:t>
            </w:r>
            <w:r w:rsidR="002B215D" w:rsidRPr="0036554C">
              <w:rPr>
                <w:rFonts w:ascii="Arial" w:eastAsiaTheme="minorHAnsi" w:hAnsi="Arial" w:cs="Arial"/>
                <w:noProof/>
                <w:color w:val="000000"/>
                <w:sz w:val="22"/>
                <w:szCs w:val="22"/>
              </w:rPr>
              <w:t>provided by CDT. This allowed EPA</w:t>
            </w:r>
            <w:r w:rsidRPr="00961DC2">
              <w:rPr>
                <w:rFonts w:ascii="Arial" w:eastAsiaTheme="minorHAnsi" w:hAnsi="Arial" w:cs="Arial"/>
                <w:noProof/>
                <w:color w:val="000000"/>
                <w:sz w:val="22"/>
                <w:szCs w:val="22"/>
              </w:rPr>
              <w:t xml:space="preserve"> to distribute information </w:t>
            </w:r>
            <w:r w:rsidRPr="00961DC2">
              <w:rPr>
                <w:rFonts w:ascii="Arial" w:eastAsiaTheme="minorHAnsi" w:hAnsi="Arial" w:cs="Arial"/>
                <w:noProof/>
                <w:color w:val="000000"/>
                <w:sz w:val="22"/>
                <w:szCs w:val="22"/>
              </w:rPr>
              <w:lastRenderedPageBreak/>
              <w:t>about the project and its historical challenges to more than 300 people and to initiate conversations about the project’ concerns with most of them. The intended audience is heteroclite. Indeed the flyers and gadget distribution campaign took place in a park close to the European institutions and a popular district of the mun</w:t>
            </w:r>
            <w:r w:rsidR="0036554C" w:rsidRPr="0036554C">
              <w:rPr>
                <w:rFonts w:ascii="Arial" w:eastAsiaTheme="minorHAnsi" w:hAnsi="Arial" w:cs="Arial"/>
                <w:noProof/>
                <w:color w:val="000000"/>
                <w:sz w:val="22"/>
                <w:szCs w:val="22"/>
              </w:rPr>
              <w:t>icipality Etterbeek, allowing</w:t>
            </w:r>
            <w:r w:rsidRPr="00961DC2">
              <w:rPr>
                <w:rFonts w:ascii="Arial" w:eastAsiaTheme="minorHAnsi" w:hAnsi="Arial" w:cs="Arial"/>
                <w:noProof/>
                <w:color w:val="000000"/>
                <w:sz w:val="22"/>
                <w:szCs w:val="22"/>
              </w:rPr>
              <w:t xml:space="preserve"> to target different generations of age from different social classes. </w:t>
            </w:r>
            <w:r w:rsidRPr="0036554C">
              <w:rPr>
                <w:rFonts w:ascii="Arial" w:eastAsiaTheme="minorHAnsi" w:hAnsi="Arial" w:cs="Arial"/>
                <w:noProof/>
                <w:color w:val="000000"/>
                <w:sz w:val="22"/>
                <w:szCs w:val="22"/>
              </w:rPr>
              <w:t>Brussels being one of the most cosmopolitan cities in the world we have reached an international audience and discuss international cross-cutting issues.</w:t>
            </w:r>
          </w:p>
          <w:p w:rsidR="0036554C" w:rsidRDefault="0036554C" w:rsidP="0036554C">
            <w:pPr>
              <w:autoSpaceDE w:val="0"/>
              <w:autoSpaceDN w:val="0"/>
              <w:adjustRightInd w:val="0"/>
              <w:jc w:val="both"/>
              <w:rPr>
                <w:rFonts w:ascii="Arial" w:eastAsiaTheme="minorHAnsi" w:hAnsi="Arial" w:cs="Arial"/>
                <w:noProof/>
                <w:color w:val="000000"/>
                <w:sz w:val="22"/>
                <w:szCs w:val="22"/>
              </w:rPr>
            </w:pPr>
          </w:p>
          <w:p w:rsidR="0068761D" w:rsidRPr="00B47216" w:rsidRDefault="0036554C" w:rsidP="00B47216">
            <w:pPr>
              <w:jc w:val="both"/>
              <w:rPr>
                <w:rFonts w:ascii="Arial" w:hAnsi="Arial" w:cs="Arial"/>
                <w:sz w:val="22"/>
                <w:szCs w:val="22"/>
              </w:rPr>
            </w:pPr>
            <w:r w:rsidRPr="00B47216">
              <w:rPr>
                <w:rFonts w:ascii="Arial" w:eastAsiaTheme="minorHAnsi" w:hAnsi="Arial" w:cs="Arial"/>
                <w:noProof/>
                <w:color w:val="000000"/>
                <w:sz w:val="22"/>
                <w:szCs w:val="22"/>
              </w:rPr>
              <w:t>Opera Nomadi (Italy) organized 6 events within activity 3</w:t>
            </w:r>
            <w:r w:rsidR="0068761D" w:rsidRPr="00B47216">
              <w:rPr>
                <w:rFonts w:ascii="Arial" w:eastAsiaTheme="minorHAnsi" w:hAnsi="Arial" w:cs="Arial"/>
                <w:noProof/>
                <w:color w:val="000000"/>
                <w:sz w:val="22"/>
                <w:szCs w:val="22"/>
              </w:rPr>
              <w:t xml:space="preserve">. </w:t>
            </w:r>
            <w:r w:rsidR="0068761D" w:rsidRPr="00B47216">
              <w:rPr>
                <w:rFonts w:ascii="Arial" w:hAnsi="Arial" w:cs="Arial"/>
                <w:sz w:val="22"/>
                <w:szCs w:val="22"/>
              </w:rPr>
              <w:t xml:space="preserve">The promotion of the event was made by local media and the web, reaching a high </w:t>
            </w:r>
            <w:r w:rsidR="00B47216">
              <w:rPr>
                <w:rFonts w:ascii="Arial" w:hAnsi="Arial" w:cs="Arial"/>
                <w:sz w:val="22"/>
                <w:szCs w:val="22"/>
              </w:rPr>
              <w:t xml:space="preserve">number of people and involving </w:t>
            </w:r>
            <w:r w:rsidR="0068761D" w:rsidRPr="00B47216">
              <w:rPr>
                <w:rFonts w:ascii="Arial" w:hAnsi="Arial" w:cs="Arial"/>
                <w:sz w:val="22"/>
                <w:szCs w:val="22"/>
              </w:rPr>
              <w:t>not only those directly participating, but also those who followed the initiative through the disseminated informative material</w:t>
            </w:r>
            <w:r w:rsidR="00B47216">
              <w:rPr>
                <w:rFonts w:ascii="Arial" w:hAnsi="Arial" w:cs="Arial"/>
                <w:sz w:val="22"/>
                <w:szCs w:val="22"/>
              </w:rPr>
              <w:t>s</w:t>
            </w:r>
            <w:r w:rsidR="0068761D" w:rsidRPr="00B47216">
              <w:rPr>
                <w:rFonts w:ascii="Arial" w:hAnsi="Arial" w:cs="Arial"/>
                <w:sz w:val="22"/>
                <w:szCs w:val="22"/>
              </w:rPr>
              <w:t>.</w:t>
            </w:r>
            <w:r w:rsidR="00B47216">
              <w:rPr>
                <w:rFonts w:ascii="Arial" w:hAnsi="Arial" w:cs="Arial"/>
                <w:sz w:val="22"/>
                <w:szCs w:val="22"/>
              </w:rPr>
              <w:t xml:space="preserve"> </w:t>
            </w:r>
            <w:r w:rsidR="0068761D" w:rsidRPr="00B47216">
              <w:rPr>
                <w:rFonts w:ascii="Arial" w:hAnsi="Arial" w:cs="Arial"/>
                <w:sz w:val="22"/>
                <w:szCs w:val="22"/>
              </w:rPr>
              <w:t>The historical themes have thus intertwined with the social path that has involved the Gypsy communities in the last hun</w:t>
            </w:r>
            <w:r w:rsidR="00B47216">
              <w:rPr>
                <w:rFonts w:ascii="Arial" w:hAnsi="Arial" w:cs="Arial"/>
                <w:sz w:val="22"/>
                <w:szCs w:val="22"/>
              </w:rPr>
              <w:t xml:space="preserve">dred years in Europe, but also </w:t>
            </w:r>
            <w:r w:rsidR="0068761D" w:rsidRPr="00B47216">
              <w:rPr>
                <w:rFonts w:ascii="Arial" w:hAnsi="Arial" w:cs="Arial"/>
                <w:sz w:val="22"/>
                <w:szCs w:val="22"/>
              </w:rPr>
              <w:t>with the situation and challenges of our days.</w:t>
            </w:r>
            <w:r w:rsidR="00B47216" w:rsidRPr="00B47216">
              <w:rPr>
                <w:rFonts w:ascii="Arial" w:hAnsi="Arial" w:cs="Arial"/>
                <w:sz w:val="22"/>
                <w:szCs w:val="22"/>
              </w:rPr>
              <w:t xml:space="preserve"> </w:t>
            </w:r>
            <w:r w:rsidR="0068761D" w:rsidRPr="00B47216">
              <w:rPr>
                <w:rFonts w:ascii="Arial" w:hAnsi="Arial" w:cs="Arial"/>
                <w:sz w:val="22"/>
                <w:szCs w:val="22"/>
              </w:rPr>
              <w:t>Particularly valuable was the vision of a documentary video that focused on the living conditions of Roma today, and the conflicts that arise with the settled populations of the big cities.</w:t>
            </w:r>
            <w:r w:rsidR="00B47216">
              <w:rPr>
                <w:rFonts w:ascii="Arial" w:hAnsi="Arial" w:cs="Arial"/>
                <w:sz w:val="22"/>
                <w:szCs w:val="22"/>
              </w:rPr>
              <w:t xml:space="preserve"> </w:t>
            </w:r>
            <w:r w:rsidR="0068761D" w:rsidRPr="00B47216">
              <w:rPr>
                <w:rFonts w:ascii="Arial" w:hAnsi="Arial" w:cs="Arial"/>
                <w:sz w:val="22"/>
                <w:szCs w:val="22"/>
              </w:rPr>
              <w:t>The followed debates has seen the active participation of representatives of t</w:t>
            </w:r>
            <w:r w:rsidR="00B47216">
              <w:rPr>
                <w:rFonts w:ascii="Arial" w:hAnsi="Arial" w:cs="Arial"/>
                <w:sz w:val="22"/>
                <w:szCs w:val="22"/>
              </w:rPr>
              <w:t xml:space="preserve">he civil society, academic and </w:t>
            </w:r>
            <w:r w:rsidR="0068761D" w:rsidRPr="00B47216">
              <w:rPr>
                <w:rFonts w:ascii="Arial" w:hAnsi="Arial" w:cs="Arial"/>
                <w:sz w:val="22"/>
                <w:szCs w:val="22"/>
              </w:rPr>
              <w:t>politicians of the city.</w:t>
            </w:r>
            <w:r w:rsidR="00B47216" w:rsidRPr="00B47216">
              <w:rPr>
                <w:rFonts w:ascii="Arial" w:hAnsi="Arial" w:cs="Arial"/>
                <w:sz w:val="22"/>
                <w:szCs w:val="22"/>
              </w:rPr>
              <w:t xml:space="preserve"> </w:t>
            </w:r>
            <w:r w:rsidR="0068761D" w:rsidRPr="00B47216">
              <w:rPr>
                <w:rFonts w:ascii="Arial" w:hAnsi="Arial" w:cs="Arial"/>
                <w:sz w:val="22"/>
                <w:szCs w:val="22"/>
              </w:rPr>
              <w:t>The history of Roma isn’t linked with a single, specific, historical event but it runs through to the present day, in the heart of contemporary Europe, and represents a great cultural and social challenge still to be solved.</w:t>
            </w:r>
          </w:p>
          <w:p w:rsidR="0068761D" w:rsidRDefault="0068761D" w:rsidP="0068761D"/>
          <w:p w:rsidR="002D4273" w:rsidRPr="00B71B4D" w:rsidRDefault="00B47216" w:rsidP="0036554C">
            <w:pPr>
              <w:jc w:val="both"/>
              <w:rPr>
                <w:rFonts w:ascii="Arial" w:hAnsi="Arial" w:cs="Arial"/>
                <w:sz w:val="22"/>
                <w:szCs w:val="22"/>
              </w:rPr>
            </w:pPr>
            <w:r>
              <w:rPr>
                <w:rFonts w:ascii="Arial" w:hAnsi="Arial" w:cs="Arial"/>
                <w:sz w:val="22"/>
                <w:szCs w:val="22"/>
              </w:rPr>
              <w:t xml:space="preserve">Project partner form Croatia </w:t>
            </w:r>
            <w:r w:rsidRPr="00B47216">
              <w:rPr>
                <w:rFonts w:ascii="Arial" w:hAnsi="Arial" w:cs="Arial"/>
                <w:sz w:val="22"/>
                <w:szCs w:val="22"/>
              </w:rPr>
              <w:t xml:space="preserve">used the last day of this year’s </w:t>
            </w:r>
            <w:r>
              <w:rPr>
                <w:rFonts w:ascii="Arial" w:hAnsi="Arial" w:cs="Arial"/>
                <w:sz w:val="22"/>
                <w:szCs w:val="22"/>
              </w:rPr>
              <w:t xml:space="preserve">FALIŠ festival which they organized every year to fulfil </w:t>
            </w:r>
            <w:r w:rsidRPr="00B47216">
              <w:rPr>
                <w:rFonts w:ascii="Arial" w:hAnsi="Arial" w:cs="Arial"/>
                <w:sz w:val="22"/>
                <w:szCs w:val="22"/>
              </w:rPr>
              <w:t>obligat</w:t>
            </w:r>
            <w:r>
              <w:rPr>
                <w:rFonts w:ascii="Arial" w:hAnsi="Arial" w:cs="Arial"/>
                <w:sz w:val="22"/>
                <w:szCs w:val="22"/>
              </w:rPr>
              <w:t xml:space="preserve">ion toward the third activity - </w:t>
            </w:r>
            <w:r w:rsidRPr="00B47216">
              <w:rPr>
                <w:rFonts w:ascii="Arial" w:hAnsi="Arial" w:cs="Arial"/>
                <w:sz w:val="22"/>
                <w:szCs w:val="22"/>
              </w:rPr>
              <w:t>International raising awareness c</w:t>
            </w:r>
            <w:r>
              <w:rPr>
                <w:rFonts w:ascii="Arial" w:hAnsi="Arial" w:cs="Arial"/>
                <w:sz w:val="22"/>
                <w:szCs w:val="22"/>
              </w:rPr>
              <w:t xml:space="preserve">ampaigns. </w:t>
            </w:r>
            <w:r w:rsidRPr="00B47216">
              <w:rPr>
                <w:rFonts w:ascii="Arial" w:hAnsi="Arial" w:cs="Arial"/>
                <w:sz w:val="22"/>
                <w:szCs w:val="22"/>
              </w:rPr>
              <w:t xml:space="preserve">Distribution of the materials for the campaign (T-shirts, flyers, bags and notebooks) took place at the same area where the FALIŠ is held, which means in the public and open space at the John Paul II Square in the middle of the city of </w:t>
            </w:r>
            <w:r w:rsidRPr="00B47216">
              <w:rPr>
                <w:rFonts w:ascii="Arial" w:hAnsi="Arial" w:cs="Arial"/>
                <w:noProof/>
                <w:sz w:val="22"/>
                <w:szCs w:val="22"/>
              </w:rPr>
              <w:t>Šibenik.</w:t>
            </w:r>
            <w:r w:rsidRPr="00B47216">
              <w:rPr>
                <w:rFonts w:ascii="Arial" w:hAnsi="Arial" w:cs="Arial"/>
                <w:sz w:val="22"/>
                <w:szCs w:val="22"/>
              </w:rPr>
              <w:t xml:space="preserve"> Given that an average number of visitors of a certain program at the FALIŠ festival is about 300 people, the aforementioned materials were practically snapped up in a couple of</w:t>
            </w:r>
            <w:r>
              <w:rPr>
                <w:rFonts w:ascii="Arial" w:hAnsi="Arial" w:cs="Arial"/>
                <w:sz w:val="22"/>
                <w:szCs w:val="22"/>
              </w:rPr>
              <w:t xml:space="preserve"> minutes. Please see links: </w:t>
            </w:r>
            <w:hyperlink r:id="rId53" w:history="1">
              <w:r w:rsidRPr="00C04020">
                <w:rPr>
                  <w:rStyle w:val="Hyperlink"/>
                  <w:rFonts w:ascii="Arial" w:hAnsi="Arial" w:cs="Arial"/>
                  <w:sz w:val="22"/>
                  <w:szCs w:val="22"/>
                </w:rPr>
                <w:t>https://bit.ly/2CNP03J</w:t>
              </w:r>
            </w:hyperlink>
            <w:r w:rsidR="00B71B4D">
              <w:rPr>
                <w:rFonts w:ascii="Arial" w:hAnsi="Arial" w:cs="Arial"/>
                <w:sz w:val="22"/>
                <w:szCs w:val="22"/>
              </w:rPr>
              <w:t>,</w:t>
            </w:r>
            <w:r>
              <w:rPr>
                <w:rFonts w:ascii="Arial" w:hAnsi="Arial" w:cs="Arial"/>
                <w:sz w:val="22"/>
                <w:szCs w:val="22"/>
              </w:rPr>
              <w:t xml:space="preserve"> </w:t>
            </w:r>
            <w:hyperlink r:id="rId54" w:history="1">
              <w:r w:rsidR="00B71B4D" w:rsidRPr="00C04020">
                <w:rPr>
                  <w:rStyle w:val="Hyperlink"/>
                  <w:rFonts w:ascii="Arial" w:hAnsi="Arial" w:cs="Arial"/>
                  <w:sz w:val="22"/>
                  <w:szCs w:val="22"/>
                </w:rPr>
                <w:t>https://bit.ly/2Q7BsEl</w:t>
              </w:r>
            </w:hyperlink>
            <w:r w:rsidR="00B71B4D">
              <w:rPr>
                <w:rFonts w:ascii="Arial" w:hAnsi="Arial" w:cs="Arial"/>
                <w:sz w:val="22"/>
                <w:szCs w:val="22"/>
              </w:rPr>
              <w:t xml:space="preserve">, </w:t>
            </w:r>
            <w:hyperlink r:id="rId55" w:history="1">
              <w:r w:rsidR="00B71B4D" w:rsidRPr="00C04020">
                <w:rPr>
                  <w:rStyle w:val="Hyperlink"/>
                  <w:rFonts w:ascii="Arial" w:hAnsi="Arial" w:cs="Arial"/>
                  <w:sz w:val="22"/>
                  <w:szCs w:val="22"/>
                </w:rPr>
                <w:t>https://bit.ly/2SrmMkM</w:t>
              </w:r>
            </w:hyperlink>
            <w:r w:rsidR="00B71B4D">
              <w:rPr>
                <w:rFonts w:ascii="Arial" w:hAnsi="Arial" w:cs="Arial"/>
                <w:sz w:val="22"/>
                <w:szCs w:val="22"/>
              </w:rPr>
              <w:t xml:space="preserve">, </w:t>
            </w:r>
            <w:hyperlink r:id="rId56" w:history="1">
              <w:r w:rsidR="00B71B4D" w:rsidRPr="00C04020">
                <w:rPr>
                  <w:rStyle w:val="Hyperlink"/>
                  <w:rFonts w:ascii="Arial" w:hAnsi="Arial" w:cs="Arial"/>
                  <w:sz w:val="22"/>
                  <w:szCs w:val="22"/>
                </w:rPr>
                <w:t>https://bit.ly/2zbU2Uq</w:t>
              </w:r>
            </w:hyperlink>
            <w:r w:rsidR="00B71B4D">
              <w:rPr>
                <w:rFonts w:ascii="Arial" w:hAnsi="Arial" w:cs="Arial"/>
                <w:sz w:val="22"/>
                <w:szCs w:val="22"/>
              </w:rPr>
              <w:t xml:space="preserve">, </w:t>
            </w:r>
            <w:hyperlink r:id="rId57" w:history="1">
              <w:r w:rsidR="00B71B4D" w:rsidRPr="00C04020">
                <w:rPr>
                  <w:rStyle w:val="Hyperlink"/>
                  <w:rFonts w:ascii="Arial" w:hAnsi="Arial" w:cs="Arial"/>
                  <w:sz w:val="22"/>
                  <w:szCs w:val="22"/>
                </w:rPr>
                <w:t>https://bit.ly/2ERkEA0</w:t>
              </w:r>
            </w:hyperlink>
            <w:r w:rsidR="00B71B4D">
              <w:rPr>
                <w:rFonts w:ascii="Arial" w:hAnsi="Arial" w:cs="Arial"/>
                <w:sz w:val="22"/>
                <w:szCs w:val="22"/>
              </w:rPr>
              <w:t xml:space="preserve">, </w:t>
            </w:r>
            <w:hyperlink r:id="rId58" w:history="1">
              <w:r w:rsidR="00B71B4D" w:rsidRPr="00C04020">
                <w:rPr>
                  <w:rStyle w:val="Hyperlink"/>
                  <w:rFonts w:ascii="Arial" w:hAnsi="Arial" w:cs="Arial"/>
                  <w:sz w:val="22"/>
                  <w:szCs w:val="22"/>
                </w:rPr>
                <w:t>https://bit.ly/2Jo33OT</w:t>
              </w:r>
            </w:hyperlink>
            <w:r w:rsidR="00B71B4D">
              <w:rPr>
                <w:rFonts w:ascii="Arial" w:hAnsi="Arial" w:cs="Arial"/>
                <w:sz w:val="22"/>
                <w:szCs w:val="22"/>
              </w:rPr>
              <w:t xml:space="preserve">, </w:t>
            </w:r>
            <w:hyperlink r:id="rId59" w:history="1">
              <w:r w:rsidR="00B71B4D" w:rsidRPr="00C04020">
                <w:rPr>
                  <w:rStyle w:val="Hyperlink"/>
                  <w:rFonts w:ascii="Arial" w:hAnsi="Arial" w:cs="Arial"/>
                  <w:sz w:val="22"/>
                  <w:szCs w:val="22"/>
                </w:rPr>
                <w:t>https://bit.ly/2yA1dpZ</w:t>
              </w:r>
            </w:hyperlink>
            <w:r w:rsidR="00B71B4D">
              <w:rPr>
                <w:rFonts w:ascii="Arial" w:hAnsi="Arial" w:cs="Arial"/>
                <w:sz w:val="22"/>
                <w:szCs w:val="22"/>
              </w:rPr>
              <w:t xml:space="preserve">, </w:t>
            </w:r>
            <w:hyperlink r:id="rId60" w:history="1">
              <w:r w:rsidR="00B71B4D" w:rsidRPr="00C04020">
                <w:rPr>
                  <w:rStyle w:val="Hyperlink"/>
                  <w:rFonts w:ascii="Arial" w:hAnsi="Arial" w:cs="Arial"/>
                  <w:sz w:val="22"/>
                  <w:szCs w:val="22"/>
                </w:rPr>
                <w:t>https://bit.ly/2COgAhl</w:t>
              </w:r>
            </w:hyperlink>
            <w:r w:rsidR="00B71B4D">
              <w:rPr>
                <w:rFonts w:ascii="Arial" w:hAnsi="Arial" w:cs="Arial"/>
                <w:sz w:val="22"/>
                <w:szCs w:val="22"/>
              </w:rPr>
              <w:t xml:space="preserve">, </w:t>
            </w:r>
            <w:hyperlink r:id="rId61" w:history="1">
              <w:r w:rsidR="00B71B4D" w:rsidRPr="00C04020">
                <w:rPr>
                  <w:rStyle w:val="Hyperlink"/>
                  <w:rFonts w:ascii="Arial" w:hAnsi="Arial" w:cs="Arial"/>
                  <w:sz w:val="22"/>
                  <w:szCs w:val="22"/>
                </w:rPr>
                <w:t>https://bit.ly/2z9IEs9</w:t>
              </w:r>
            </w:hyperlink>
            <w:r w:rsidR="00B71B4D">
              <w:rPr>
                <w:rFonts w:ascii="Arial" w:hAnsi="Arial" w:cs="Arial"/>
                <w:sz w:val="22"/>
                <w:szCs w:val="22"/>
              </w:rPr>
              <w:t xml:space="preserve">, </w:t>
            </w:r>
            <w:hyperlink r:id="rId62" w:history="1">
              <w:r w:rsidR="00B71B4D" w:rsidRPr="00C04020">
                <w:rPr>
                  <w:rStyle w:val="Hyperlink"/>
                  <w:rFonts w:ascii="Arial" w:hAnsi="Arial" w:cs="Arial"/>
                  <w:sz w:val="22"/>
                  <w:szCs w:val="22"/>
                </w:rPr>
                <w:t>https://bit.ly/2EPokCr</w:t>
              </w:r>
            </w:hyperlink>
            <w:r w:rsidR="00B71B4D">
              <w:rPr>
                <w:rFonts w:ascii="Arial" w:hAnsi="Arial" w:cs="Arial"/>
                <w:sz w:val="22"/>
                <w:szCs w:val="22"/>
              </w:rPr>
              <w:t xml:space="preserve">, </w:t>
            </w:r>
            <w:hyperlink r:id="rId63" w:history="1">
              <w:r w:rsidR="00B71B4D" w:rsidRPr="00C04020">
                <w:rPr>
                  <w:rStyle w:val="Hyperlink"/>
                  <w:rFonts w:ascii="Arial" w:hAnsi="Arial" w:cs="Arial"/>
                  <w:sz w:val="22"/>
                  <w:szCs w:val="22"/>
                </w:rPr>
                <w:t>https://bit.ly/2AyUBcL</w:t>
              </w:r>
            </w:hyperlink>
            <w:r w:rsidR="00B71B4D">
              <w:rPr>
                <w:rFonts w:ascii="Arial" w:hAnsi="Arial" w:cs="Arial"/>
                <w:sz w:val="22"/>
                <w:szCs w:val="22"/>
              </w:rPr>
              <w:t xml:space="preserve">, </w:t>
            </w:r>
            <w:hyperlink r:id="rId64" w:history="1">
              <w:r w:rsidR="00B71B4D" w:rsidRPr="00C04020">
                <w:rPr>
                  <w:rStyle w:val="Hyperlink"/>
                  <w:rFonts w:ascii="Arial" w:hAnsi="Arial" w:cs="Arial"/>
                  <w:sz w:val="22"/>
                  <w:szCs w:val="22"/>
                </w:rPr>
                <w:t>https://bit.ly/2OUqHbM</w:t>
              </w:r>
            </w:hyperlink>
            <w:r w:rsidR="00B71B4D">
              <w:rPr>
                <w:rFonts w:ascii="Arial" w:hAnsi="Arial" w:cs="Arial"/>
                <w:sz w:val="22"/>
                <w:szCs w:val="22"/>
              </w:rPr>
              <w:t>.</w:t>
            </w:r>
          </w:p>
          <w:p w:rsidR="00A91EA3" w:rsidRPr="0036554C" w:rsidRDefault="00A91EA3" w:rsidP="0036554C">
            <w:pPr>
              <w:jc w:val="both"/>
              <w:rPr>
                <w:rFonts w:ascii="Arial" w:hAnsi="Arial" w:cs="Arial"/>
                <w:noProof/>
                <w:color w:val="444444"/>
                <w:sz w:val="22"/>
                <w:szCs w:val="22"/>
              </w:rPr>
            </w:pPr>
          </w:p>
          <w:p w:rsidR="008D242A" w:rsidRPr="00743F5F" w:rsidRDefault="00856648" w:rsidP="00904069">
            <w:pPr>
              <w:jc w:val="both"/>
              <w:rPr>
                <w:rFonts w:ascii="Arial" w:hAnsi="Arial" w:cs="Arial"/>
                <w:b/>
                <w:noProof/>
                <w:sz w:val="22"/>
                <w:szCs w:val="22"/>
              </w:rPr>
            </w:pPr>
            <w:r w:rsidRPr="00743F5F">
              <w:rPr>
                <w:rFonts w:ascii="Arial" w:hAnsi="Arial" w:cs="Arial"/>
                <w:noProof/>
                <w:sz w:val="22"/>
                <w:szCs w:val="22"/>
              </w:rPr>
              <w:t xml:space="preserve">As a </w:t>
            </w:r>
            <w:r w:rsidR="004A2F37">
              <w:rPr>
                <w:rFonts w:ascii="Arial" w:hAnsi="Arial" w:cs="Arial"/>
                <w:noProof/>
                <w:sz w:val="22"/>
                <w:szCs w:val="22"/>
              </w:rPr>
              <w:t>result of this activity, over 40</w:t>
            </w:r>
            <w:r w:rsidRPr="00743F5F">
              <w:rPr>
                <w:rFonts w:ascii="Arial" w:hAnsi="Arial" w:cs="Arial"/>
                <w:noProof/>
                <w:sz w:val="22"/>
                <w:szCs w:val="22"/>
              </w:rPr>
              <w:t>000 people were increased a level of awareness about these topics. Also, during this project phase, 14 thousand of pieces of promotional</w:t>
            </w:r>
            <w:r w:rsidR="004A2F37">
              <w:rPr>
                <w:rFonts w:ascii="Arial" w:hAnsi="Arial" w:cs="Arial"/>
                <w:noProof/>
                <w:sz w:val="22"/>
                <w:szCs w:val="22"/>
              </w:rPr>
              <w:t xml:space="preserve"> material (2000 per country), 100 posts in social networks,</w:t>
            </w:r>
            <w:r w:rsidR="00CF0CE7">
              <w:rPr>
                <w:rFonts w:ascii="Arial" w:hAnsi="Arial" w:cs="Arial"/>
                <w:noProof/>
                <w:sz w:val="22"/>
                <w:szCs w:val="22"/>
              </w:rPr>
              <w:t xml:space="preserve"> 16 photo </w:t>
            </w:r>
            <w:r w:rsidR="00F601DF">
              <w:rPr>
                <w:rFonts w:ascii="Arial" w:hAnsi="Arial" w:cs="Arial"/>
                <w:noProof/>
                <w:sz w:val="22"/>
                <w:szCs w:val="22"/>
              </w:rPr>
              <w:t>albums, 10 teasers, 23</w:t>
            </w:r>
            <w:r w:rsidR="00743F5F" w:rsidRPr="00743F5F">
              <w:rPr>
                <w:rFonts w:ascii="Arial" w:hAnsi="Arial" w:cs="Arial"/>
                <w:noProof/>
                <w:sz w:val="22"/>
                <w:szCs w:val="22"/>
              </w:rPr>
              <w:t xml:space="preserve"> articles, 3 </w:t>
            </w:r>
            <w:r w:rsidR="00743F5F" w:rsidRPr="00AF553B">
              <w:rPr>
                <w:rFonts w:ascii="Arial" w:hAnsi="Arial" w:cs="Arial"/>
                <w:noProof/>
                <w:sz w:val="22"/>
                <w:szCs w:val="22"/>
              </w:rPr>
              <w:t>Google adds</w:t>
            </w:r>
            <w:r w:rsidR="00743F5F" w:rsidRPr="00743F5F">
              <w:rPr>
                <w:rFonts w:ascii="Arial" w:hAnsi="Arial" w:cs="Arial"/>
                <w:noProof/>
                <w:sz w:val="22"/>
                <w:szCs w:val="22"/>
              </w:rPr>
              <w:t xml:space="preserve"> were</w:t>
            </w:r>
            <w:r w:rsidRPr="00743F5F">
              <w:rPr>
                <w:rFonts w:ascii="Arial" w:hAnsi="Arial" w:cs="Arial"/>
                <w:noProof/>
                <w:sz w:val="22"/>
                <w:szCs w:val="22"/>
              </w:rPr>
              <w:t xml:space="preserve"> distributed. In addi</w:t>
            </w:r>
            <w:r w:rsidR="00743F5F" w:rsidRPr="00743F5F">
              <w:rPr>
                <w:rFonts w:ascii="Arial" w:hAnsi="Arial" w:cs="Arial"/>
                <w:noProof/>
                <w:sz w:val="22"/>
                <w:szCs w:val="22"/>
              </w:rPr>
              <w:t>tion a documentary video was</w:t>
            </w:r>
            <w:r w:rsidRPr="00743F5F">
              <w:rPr>
                <w:rFonts w:ascii="Arial" w:hAnsi="Arial" w:cs="Arial"/>
                <w:noProof/>
                <w:sz w:val="22"/>
                <w:szCs w:val="22"/>
              </w:rPr>
              <w:t xml:space="preserve"> produced and broadcasted.</w:t>
            </w:r>
          </w:p>
          <w:p w:rsidR="00212540" w:rsidRDefault="00F428C6" w:rsidP="003B52C0">
            <w:pPr>
              <w:textAlignment w:val="top"/>
              <w:rPr>
                <w:rFonts w:ascii="Arial" w:hAnsi="Arial" w:cs="Arial"/>
                <w:b/>
                <w:sz w:val="22"/>
                <w:szCs w:val="22"/>
                <w:u w:val="single"/>
                <w:lang w:val="en" w:eastAsia="en-GB"/>
              </w:rPr>
            </w:pPr>
            <w:r w:rsidRPr="003B52C0">
              <w:rPr>
                <w:rFonts w:ascii="Arial" w:hAnsi="Arial" w:cs="Arial"/>
                <w:sz w:val="22"/>
                <w:szCs w:val="22"/>
                <w:lang w:val="en" w:eastAsia="en-GB"/>
              </w:rPr>
              <w:br/>
            </w:r>
            <w:r w:rsidR="009D69E6">
              <w:rPr>
                <w:rFonts w:ascii="Arial" w:hAnsi="Arial" w:cs="Arial"/>
                <w:b/>
                <w:sz w:val="22"/>
                <w:szCs w:val="22"/>
                <w:u w:val="single"/>
                <w:lang w:val="en" w:eastAsia="en-GB"/>
              </w:rPr>
              <w:t>Event 4: Networking</w:t>
            </w:r>
          </w:p>
          <w:p w:rsidR="00C77209" w:rsidRDefault="00C77209" w:rsidP="00C77209">
            <w:pPr>
              <w:jc w:val="both"/>
              <w:rPr>
                <w:rFonts w:ascii="Arial" w:hAnsi="Arial" w:cs="Arial"/>
                <w:sz w:val="22"/>
                <w:szCs w:val="22"/>
                <w:lang w:val="en"/>
              </w:rPr>
            </w:pPr>
            <w:r w:rsidRPr="00C77209">
              <w:rPr>
                <w:rFonts w:ascii="Arial" w:hAnsi="Arial" w:cs="Arial"/>
                <w:b/>
                <w:sz w:val="22"/>
                <w:szCs w:val="22"/>
                <w:lang w:val="en"/>
              </w:rPr>
              <w:t>Participation:</w:t>
            </w:r>
            <w:r>
              <w:rPr>
                <w:rFonts w:ascii="Arial" w:hAnsi="Arial" w:cs="Arial"/>
                <w:sz w:val="22"/>
                <w:szCs w:val="22"/>
                <w:lang w:val="en"/>
              </w:rPr>
              <w:t xml:space="preserve"> </w:t>
            </w:r>
            <w:r w:rsidRPr="003B52C0">
              <w:rPr>
                <w:rFonts w:ascii="Arial" w:hAnsi="Arial" w:cs="Arial"/>
                <w:sz w:val="22"/>
                <w:szCs w:val="22"/>
                <w:lang w:val="en"/>
              </w:rPr>
              <w:t xml:space="preserve">The event </w:t>
            </w:r>
            <w:r>
              <w:rPr>
                <w:rFonts w:ascii="Arial" w:hAnsi="Arial" w:cs="Arial"/>
                <w:sz w:val="22"/>
                <w:szCs w:val="22"/>
                <w:lang w:val="en"/>
              </w:rPr>
              <w:t>involved</w:t>
            </w:r>
            <w:r w:rsidR="00F31AB3">
              <w:rPr>
                <w:rFonts w:ascii="Arial" w:hAnsi="Arial" w:cs="Arial"/>
                <w:sz w:val="22"/>
                <w:szCs w:val="22"/>
                <w:lang w:val="en"/>
              </w:rPr>
              <w:t xml:space="preserve"> 75</w:t>
            </w:r>
            <w:r>
              <w:rPr>
                <w:rStyle w:val="hps"/>
                <w:rFonts w:ascii="Arial" w:hAnsi="Arial" w:cs="Arial"/>
                <w:sz w:val="22"/>
                <w:szCs w:val="22"/>
                <w:lang w:val="en"/>
              </w:rPr>
              <w:t xml:space="preserve"> c</w:t>
            </w:r>
            <w:r w:rsidRPr="003B52C0">
              <w:rPr>
                <w:rStyle w:val="hps"/>
                <w:rFonts w:ascii="Arial" w:hAnsi="Arial" w:cs="Arial"/>
                <w:sz w:val="22"/>
                <w:szCs w:val="22"/>
                <w:lang w:val="en"/>
              </w:rPr>
              <w:t>itizens</w:t>
            </w:r>
            <w:r w:rsidR="00F31AB3">
              <w:rPr>
                <w:rStyle w:val="hps"/>
                <w:rFonts w:ascii="Arial" w:hAnsi="Arial" w:cs="Arial"/>
                <w:sz w:val="22"/>
                <w:szCs w:val="22"/>
                <w:lang w:val="en"/>
              </w:rPr>
              <w:t>, including 63</w:t>
            </w:r>
            <w:r>
              <w:rPr>
                <w:rStyle w:val="hps"/>
                <w:rFonts w:ascii="Arial" w:hAnsi="Arial" w:cs="Arial"/>
                <w:sz w:val="22"/>
                <w:szCs w:val="22"/>
                <w:lang w:val="en"/>
              </w:rPr>
              <w:t xml:space="preserve"> </w:t>
            </w:r>
            <w:r>
              <w:rPr>
                <w:rFonts w:ascii="Arial" w:hAnsi="Arial" w:cs="Arial"/>
                <w:sz w:val="22"/>
                <w:szCs w:val="22"/>
                <w:lang w:val="en"/>
              </w:rPr>
              <w:t xml:space="preserve">participants </w:t>
            </w:r>
            <w:r w:rsidRPr="003B52C0">
              <w:rPr>
                <w:rStyle w:val="hps"/>
                <w:rFonts w:ascii="Arial" w:hAnsi="Arial" w:cs="Arial"/>
                <w:sz w:val="22"/>
                <w:szCs w:val="22"/>
                <w:lang w:val="en"/>
              </w:rPr>
              <w:t>from</w:t>
            </w:r>
            <w:r w:rsidRPr="003B52C0">
              <w:rPr>
                <w:rFonts w:ascii="Arial" w:hAnsi="Arial" w:cs="Arial"/>
                <w:sz w:val="22"/>
                <w:szCs w:val="22"/>
                <w:lang w:val="en"/>
              </w:rPr>
              <w:t xml:space="preserve"> </w:t>
            </w:r>
            <w:r w:rsidRPr="003B52C0">
              <w:rPr>
                <w:rStyle w:val="hps"/>
                <w:rFonts w:ascii="Arial" w:hAnsi="Arial" w:cs="Arial"/>
                <w:sz w:val="22"/>
                <w:szCs w:val="22"/>
                <w:lang w:val="en"/>
              </w:rPr>
              <w:t xml:space="preserve">the </w:t>
            </w:r>
            <w:r>
              <w:rPr>
                <w:rStyle w:val="hps"/>
                <w:rFonts w:ascii="Arial" w:hAnsi="Arial" w:cs="Arial"/>
                <w:sz w:val="22"/>
                <w:szCs w:val="22"/>
                <w:lang w:val="en"/>
              </w:rPr>
              <w:t>c</w:t>
            </w:r>
            <w:r w:rsidR="00F31AB3">
              <w:rPr>
                <w:rStyle w:val="hps"/>
                <w:rFonts w:ascii="Arial" w:hAnsi="Arial" w:cs="Arial"/>
                <w:sz w:val="22"/>
                <w:szCs w:val="22"/>
                <w:lang w:val="en"/>
              </w:rPr>
              <w:t>ities</w:t>
            </w:r>
            <w:r w:rsidRPr="003B52C0">
              <w:rPr>
                <w:rStyle w:val="hps"/>
                <w:rFonts w:ascii="Arial" w:hAnsi="Arial" w:cs="Arial"/>
                <w:sz w:val="22"/>
                <w:szCs w:val="22"/>
                <w:lang w:val="en"/>
              </w:rPr>
              <w:t xml:space="preserve"> of</w:t>
            </w:r>
            <w:r w:rsidRPr="003B52C0">
              <w:rPr>
                <w:rFonts w:ascii="Arial" w:hAnsi="Arial" w:cs="Arial"/>
                <w:sz w:val="22"/>
                <w:szCs w:val="22"/>
                <w:lang w:val="en"/>
              </w:rPr>
              <w:t xml:space="preserve"> </w:t>
            </w:r>
            <w:r w:rsidRPr="00BE4675">
              <w:rPr>
                <w:rStyle w:val="hps"/>
                <w:rFonts w:ascii="Arial" w:hAnsi="Arial" w:cs="Arial"/>
                <w:sz w:val="22"/>
                <w:szCs w:val="22"/>
                <w:lang w:val="en"/>
              </w:rPr>
              <w:t xml:space="preserve">Podgorica </w:t>
            </w:r>
            <w:r w:rsidR="00F31AB3">
              <w:rPr>
                <w:rStyle w:val="hps"/>
                <w:rFonts w:ascii="Arial" w:hAnsi="Arial" w:cs="Arial"/>
                <w:sz w:val="22"/>
                <w:szCs w:val="22"/>
                <w:lang w:val="en"/>
              </w:rPr>
              <w:t xml:space="preserve">and </w:t>
            </w:r>
            <w:r w:rsidR="00F31AB3" w:rsidRPr="00F31AB3">
              <w:rPr>
                <w:rStyle w:val="hps"/>
                <w:rFonts w:ascii="Arial" w:hAnsi="Arial" w:cs="Arial"/>
                <w:noProof/>
                <w:sz w:val="22"/>
                <w:szCs w:val="22"/>
              </w:rPr>
              <w:t>Cetinje</w:t>
            </w:r>
            <w:r w:rsidR="00F31AB3">
              <w:rPr>
                <w:rStyle w:val="hps"/>
                <w:rFonts w:ascii="Arial" w:hAnsi="Arial" w:cs="Arial"/>
                <w:sz w:val="22"/>
                <w:szCs w:val="22"/>
                <w:lang w:val="en"/>
              </w:rPr>
              <w:t xml:space="preserve"> </w:t>
            </w:r>
            <w:r w:rsidRPr="00BE4675">
              <w:rPr>
                <w:rStyle w:val="hps"/>
                <w:rFonts w:ascii="Arial" w:hAnsi="Arial" w:cs="Arial"/>
                <w:sz w:val="22"/>
                <w:szCs w:val="22"/>
                <w:lang w:val="en"/>
              </w:rPr>
              <w:t>(</w:t>
            </w:r>
            <w:r w:rsidRPr="00BE4675">
              <w:rPr>
                <w:rStyle w:val="hps"/>
                <w:rFonts w:ascii="Arial" w:hAnsi="Arial" w:cs="Arial"/>
                <w:b/>
                <w:sz w:val="22"/>
                <w:szCs w:val="22"/>
                <w:lang w:val="en"/>
              </w:rPr>
              <w:t>Montenegro</w:t>
            </w:r>
            <w:r w:rsidRPr="00BE4675">
              <w:rPr>
                <w:rStyle w:val="hps"/>
                <w:rFonts w:ascii="Arial" w:hAnsi="Arial" w:cs="Arial"/>
                <w:sz w:val="22"/>
                <w:szCs w:val="22"/>
                <w:lang w:val="en"/>
              </w:rPr>
              <w:t xml:space="preserve">), </w:t>
            </w:r>
            <w:r w:rsidRPr="00BE4675">
              <w:rPr>
                <w:rFonts w:ascii="Arial" w:hAnsi="Arial" w:cs="Arial"/>
                <w:sz w:val="22"/>
                <w:szCs w:val="22"/>
                <w:lang w:val="en"/>
              </w:rPr>
              <w:t>2 participants from the c</w:t>
            </w:r>
            <w:r w:rsidRPr="00BE4675">
              <w:rPr>
                <w:rStyle w:val="hps"/>
                <w:rFonts w:ascii="Arial" w:hAnsi="Arial" w:cs="Arial"/>
                <w:sz w:val="22"/>
                <w:szCs w:val="22"/>
                <w:lang w:val="en"/>
              </w:rPr>
              <w:t>ity</w:t>
            </w:r>
            <w:r w:rsidRPr="00BE4675">
              <w:rPr>
                <w:rFonts w:ascii="Arial" w:hAnsi="Arial" w:cs="Arial"/>
                <w:sz w:val="22"/>
                <w:szCs w:val="22"/>
                <w:lang w:val="en"/>
              </w:rPr>
              <w:t xml:space="preserve"> of </w:t>
            </w:r>
            <w:r w:rsidRPr="00BE4675">
              <w:rPr>
                <w:rStyle w:val="Emphasis"/>
                <w:rFonts w:ascii="Arial" w:hAnsi="Arial" w:cs="Arial"/>
                <w:bCs/>
                <w:i w:val="0"/>
                <w:iCs w:val="0"/>
                <w:noProof/>
                <w:sz w:val="22"/>
                <w:szCs w:val="22"/>
                <w:shd w:val="clear" w:color="auto" w:fill="FFFFFF"/>
              </w:rPr>
              <w:t>Pécs</w:t>
            </w:r>
            <w:r w:rsidRPr="00BE4675">
              <w:rPr>
                <w:rFonts w:ascii="Arial" w:hAnsi="Arial" w:cs="Arial"/>
                <w:noProof/>
                <w:sz w:val="22"/>
                <w:szCs w:val="22"/>
              </w:rPr>
              <w:t xml:space="preserve"> </w:t>
            </w:r>
            <w:r w:rsidRPr="00BE4675">
              <w:rPr>
                <w:rStyle w:val="hps"/>
                <w:rFonts w:ascii="Arial" w:hAnsi="Arial" w:cs="Arial"/>
                <w:noProof/>
                <w:sz w:val="22"/>
                <w:szCs w:val="22"/>
              </w:rPr>
              <w:t>(</w:t>
            </w:r>
            <w:r w:rsidRPr="00BE4675">
              <w:rPr>
                <w:rStyle w:val="hps"/>
                <w:rFonts w:ascii="Arial" w:hAnsi="Arial" w:cs="Arial"/>
                <w:b/>
                <w:noProof/>
                <w:sz w:val="22"/>
                <w:szCs w:val="22"/>
              </w:rPr>
              <w:t>Hungary</w:t>
            </w:r>
            <w:r w:rsidRPr="00BE4675">
              <w:rPr>
                <w:rStyle w:val="hps"/>
                <w:rFonts w:ascii="Arial" w:hAnsi="Arial" w:cs="Arial"/>
                <w:noProof/>
                <w:sz w:val="22"/>
                <w:szCs w:val="22"/>
              </w:rPr>
              <w:t>)</w:t>
            </w:r>
            <w:r w:rsidR="00F31AB3">
              <w:rPr>
                <w:rFonts w:ascii="Arial" w:hAnsi="Arial" w:cs="Arial"/>
                <w:noProof/>
                <w:sz w:val="22"/>
                <w:szCs w:val="22"/>
              </w:rPr>
              <w:t>, 2</w:t>
            </w:r>
            <w:r w:rsidRPr="00BE4675">
              <w:rPr>
                <w:rFonts w:ascii="Arial" w:hAnsi="Arial" w:cs="Arial"/>
                <w:noProof/>
                <w:sz w:val="22"/>
                <w:szCs w:val="22"/>
              </w:rPr>
              <w:t xml:space="preserve"> participant from the city of Brussels (</w:t>
            </w:r>
            <w:r w:rsidRPr="00BE4675">
              <w:rPr>
                <w:rFonts w:ascii="Arial" w:hAnsi="Arial" w:cs="Arial"/>
                <w:b/>
                <w:noProof/>
                <w:sz w:val="22"/>
                <w:szCs w:val="22"/>
              </w:rPr>
              <w:t>Belgium</w:t>
            </w:r>
            <w:r w:rsidR="00F31AB3">
              <w:rPr>
                <w:rFonts w:ascii="Arial" w:hAnsi="Arial" w:cs="Arial"/>
                <w:noProof/>
                <w:sz w:val="22"/>
                <w:szCs w:val="22"/>
              </w:rPr>
              <w:t>), 2</w:t>
            </w:r>
            <w:r w:rsidRPr="00BE4675">
              <w:rPr>
                <w:rFonts w:ascii="Arial" w:hAnsi="Arial" w:cs="Arial"/>
                <w:noProof/>
                <w:sz w:val="22"/>
                <w:szCs w:val="22"/>
              </w:rPr>
              <w:t xml:space="preserve"> participant from the city of Milan (</w:t>
            </w:r>
            <w:r w:rsidRPr="00BE4675">
              <w:rPr>
                <w:rFonts w:ascii="Arial" w:hAnsi="Arial" w:cs="Arial"/>
                <w:b/>
                <w:noProof/>
                <w:sz w:val="22"/>
                <w:szCs w:val="22"/>
              </w:rPr>
              <w:t>Italy</w:t>
            </w:r>
            <w:r w:rsidR="00F31AB3">
              <w:rPr>
                <w:rFonts w:ascii="Arial" w:hAnsi="Arial" w:cs="Arial"/>
                <w:noProof/>
                <w:sz w:val="22"/>
                <w:szCs w:val="22"/>
              </w:rPr>
              <w:t>), 2</w:t>
            </w:r>
            <w:r w:rsidRPr="00BE4675">
              <w:rPr>
                <w:rFonts w:ascii="Arial" w:hAnsi="Arial" w:cs="Arial"/>
                <w:noProof/>
                <w:sz w:val="22"/>
                <w:szCs w:val="22"/>
              </w:rPr>
              <w:t xml:space="preserve"> participants from the city of Warsaw (</w:t>
            </w:r>
            <w:r w:rsidRPr="00BE4675">
              <w:rPr>
                <w:rFonts w:ascii="Arial" w:hAnsi="Arial" w:cs="Arial"/>
                <w:b/>
                <w:noProof/>
                <w:sz w:val="22"/>
                <w:szCs w:val="22"/>
              </w:rPr>
              <w:t>Poland</w:t>
            </w:r>
            <w:r w:rsidR="00F31AB3">
              <w:rPr>
                <w:rFonts w:ascii="Arial" w:hAnsi="Arial" w:cs="Arial"/>
                <w:noProof/>
                <w:sz w:val="22"/>
                <w:szCs w:val="22"/>
              </w:rPr>
              <w:t>), 2</w:t>
            </w:r>
            <w:r w:rsidRPr="00BE4675">
              <w:rPr>
                <w:rFonts w:ascii="Arial" w:hAnsi="Arial" w:cs="Arial"/>
                <w:noProof/>
                <w:sz w:val="22"/>
                <w:szCs w:val="22"/>
              </w:rPr>
              <w:t xml:space="preserve"> participant from the city of Novi Sad (</w:t>
            </w:r>
            <w:r w:rsidRPr="00BE4675">
              <w:rPr>
                <w:rFonts w:ascii="Arial" w:hAnsi="Arial" w:cs="Arial"/>
                <w:b/>
                <w:noProof/>
                <w:sz w:val="22"/>
                <w:szCs w:val="22"/>
              </w:rPr>
              <w:t>Serbia</w:t>
            </w:r>
            <w:r w:rsidRPr="00BE4675">
              <w:rPr>
                <w:rFonts w:ascii="Arial" w:hAnsi="Arial" w:cs="Arial"/>
                <w:noProof/>
                <w:sz w:val="22"/>
                <w:szCs w:val="22"/>
              </w:rPr>
              <w:t xml:space="preserve">) and </w:t>
            </w:r>
            <w:r w:rsidR="00F31AB3">
              <w:rPr>
                <w:rFonts w:ascii="Arial" w:hAnsi="Arial" w:cs="Arial"/>
                <w:noProof/>
                <w:sz w:val="22"/>
                <w:szCs w:val="22"/>
              </w:rPr>
              <w:t>2</w:t>
            </w:r>
            <w:r>
              <w:rPr>
                <w:rFonts w:ascii="Arial" w:hAnsi="Arial" w:cs="Arial"/>
                <w:noProof/>
                <w:sz w:val="22"/>
                <w:szCs w:val="22"/>
              </w:rPr>
              <w:t xml:space="preserve"> participant from the city of Š</w:t>
            </w:r>
            <w:r w:rsidRPr="00BE4675">
              <w:rPr>
                <w:rFonts w:ascii="Arial" w:hAnsi="Arial" w:cs="Arial"/>
                <w:noProof/>
                <w:sz w:val="22"/>
                <w:szCs w:val="22"/>
              </w:rPr>
              <w:t>ibenik</w:t>
            </w:r>
            <w:r>
              <w:rPr>
                <w:rFonts w:ascii="Arial" w:hAnsi="Arial" w:cs="Arial"/>
                <w:sz w:val="22"/>
                <w:szCs w:val="22"/>
                <w:lang w:val="en"/>
              </w:rPr>
              <w:t xml:space="preserve"> (</w:t>
            </w:r>
            <w:r w:rsidRPr="00BE4675">
              <w:rPr>
                <w:rFonts w:ascii="Arial" w:hAnsi="Arial" w:cs="Arial"/>
                <w:b/>
                <w:sz w:val="22"/>
                <w:szCs w:val="22"/>
                <w:lang w:val="en"/>
              </w:rPr>
              <w:t>Croatia</w:t>
            </w:r>
            <w:r>
              <w:rPr>
                <w:rFonts w:ascii="Arial" w:hAnsi="Arial" w:cs="Arial"/>
                <w:sz w:val="22"/>
                <w:szCs w:val="22"/>
                <w:lang w:val="en"/>
              </w:rPr>
              <w:t>)</w:t>
            </w:r>
          </w:p>
          <w:p w:rsidR="00C77209" w:rsidRDefault="00C77209" w:rsidP="003B52C0">
            <w:pPr>
              <w:textAlignment w:val="top"/>
              <w:rPr>
                <w:rFonts w:ascii="Arial" w:hAnsi="Arial" w:cs="Arial"/>
                <w:b/>
                <w:sz w:val="22"/>
                <w:szCs w:val="22"/>
                <w:u w:val="single"/>
                <w:lang w:val="en" w:eastAsia="en-GB"/>
              </w:rPr>
            </w:pPr>
          </w:p>
          <w:p w:rsidR="00016926" w:rsidRDefault="00016926" w:rsidP="00016926">
            <w:pPr>
              <w:jc w:val="both"/>
              <w:rPr>
                <w:rFonts w:ascii="Arial" w:hAnsi="Arial" w:cs="Arial"/>
                <w:sz w:val="22"/>
                <w:szCs w:val="22"/>
                <w:lang w:val="en"/>
              </w:rPr>
            </w:pPr>
            <w:r w:rsidRPr="003B52C0">
              <w:rPr>
                <w:rStyle w:val="hps"/>
                <w:rFonts w:ascii="Arial" w:hAnsi="Arial" w:cs="Arial"/>
                <w:b/>
                <w:sz w:val="22"/>
                <w:szCs w:val="22"/>
                <w:lang w:val="en"/>
              </w:rPr>
              <w:t>Location</w:t>
            </w:r>
            <w:r w:rsidRPr="003B52C0">
              <w:rPr>
                <w:rFonts w:ascii="Arial" w:hAnsi="Arial" w:cs="Arial"/>
                <w:b/>
                <w:sz w:val="22"/>
                <w:szCs w:val="22"/>
                <w:lang w:val="en"/>
              </w:rPr>
              <w:t xml:space="preserve"> </w:t>
            </w:r>
            <w:r w:rsidRPr="003B52C0">
              <w:rPr>
                <w:rStyle w:val="hps"/>
                <w:rFonts w:ascii="Arial" w:hAnsi="Arial" w:cs="Arial"/>
                <w:b/>
                <w:sz w:val="22"/>
                <w:szCs w:val="22"/>
                <w:lang w:val="en"/>
              </w:rPr>
              <w:t>/ Dates</w:t>
            </w:r>
            <w:r w:rsidRPr="003B52C0">
              <w:rPr>
                <w:rFonts w:ascii="Arial" w:hAnsi="Arial" w:cs="Arial"/>
                <w:b/>
                <w:sz w:val="22"/>
                <w:szCs w:val="22"/>
                <w:lang w:val="en"/>
              </w:rPr>
              <w:t>:</w:t>
            </w:r>
            <w:r w:rsidRPr="003B52C0">
              <w:rPr>
                <w:rFonts w:ascii="Arial" w:hAnsi="Arial" w:cs="Arial"/>
                <w:sz w:val="22"/>
                <w:szCs w:val="22"/>
                <w:lang w:val="en"/>
              </w:rPr>
              <w:t xml:space="preserve"> The event took place</w:t>
            </w:r>
            <w:r w:rsidRPr="003B52C0">
              <w:rPr>
                <w:rStyle w:val="hps"/>
                <w:rFonts w:ascii="Arial" w:hAnsi="Arial" w:cs="Arial"/>
                <w:sz w:val="22"/>
                <w:szCs w:val="22"/>
                <w:lang w:val="en"/>
              </w:rPr>
              <w:t xml:space="preserve"> in</w:t>
            </w:r>
            <w:r>
              <w:rPr>
                <w:rFonts w:ascii="Arial" w:hAnsi="Arial" w:cs="Arial"/>
                <w:sz w:val="22"/>
                <w:szCs w:val="22"/>
                <w:lang w:val="en"/>
              </w:rPr>
              <w:t xml:space="preserve"> Podgorica and </w:t>
            </w:r>
            <w:r w:rsidRPr="00016926">
              <w:rPr>
                <w:rFonts w:ascii="Arial" w:hAnsi="Arial" w:cs="Arial"/>
                <w:noProof/>
                <w:sz w:val="22"/>
                <w:szCs w:val="22"/>
              </w:rPr>
              <w:t>Cetinje</w:t>
            </w:r>
            <w:r>
              <w:rPr>
                <w:rFonts w:ascii="Arial" w:hAnsi="Arial" w:cs="Arial"/>
                <w:sz w:val="22"/>
                <w:szCs w:val="22"/>
                <w:lang w:val="en"/>
              </w:rPr>
              <w:t>, Montenegro</w:t>
            </w:r>
            <w:r w:rsidRPr="003B52C0">
              <w:rPr>
                <w:rFonts w:ascii="Arial" w:hAnsi="Arial" w:cs="Arial"/>
                <w:sz w:val="22"/>
                <w:szCs w:val="22"/>
                <w:lang w:val="en"/>
              </w:rPr>
              <w:t xml:space="preserve">, from </w:t>
            </w:r>
            <w:r>
              <w:rPr>
                <w:rFonts w:ascii="Arial" w:hAnsi="Arial" w:cs="Arial"/>
                <w:sz w:val="22"/>
                <w:szCs w:val="22"/>
                <w:lang w:val="en"/>
              </w:rPr>
              <w:t>27/11</w:t>
            </w:r>
            <w:r w:rsidRPr="000D7E4F">
              <w:rPr>
                <w:rFonts w:ascii="Arial" w:hAnsi="Arial" w:cs="Arial"/>
                <w:sz w:val="22"/>
                <w:szCs w:val="22"/>
                <w:lang w:val="en"/>
              </w:rPr>
              <w:t>/2017</w:t>
            </w:r>
            <w:r>
              <w:rPr>
                <w:rFonts w:ascii="Arial" w:hAnsi="Arial" w:cs="Arial"/>
                <w:sz w:val="22"/>
                <w:szCs w:val="22"/>
                <w:lang w:val="en"/>
              </w:rPr>
              <w:t xml:space="preserve"> </w:t>
            </w:r>
            <w:r w:rsidRPr="000D7E4F">
              <w:rPr>
                <w:rFonts w:ascii="Arial" w:hAnsi="Arial" w:cs="Arial"/>
                <w:sz w:val="22"/>
                <w:szCs w:val="22"/>
                <w:lang w:val="en"/>
              </w:rPr>
              <w:t xml:space="preserve">to </w:t>
            </w:r>
            <w:r>
              <w:rPr>
                <w:rFonts w:ascii="Arial" w:hAnsi="Arial" w:cs="Arial"/>
                <w:sz w:val="22"/>
                <w:szCs w:val="22"/>
                <w:lang w:val="en"/>
              </w:rPr>
              <w:t>30/11</w:t>
            </w:r>
            <w:r w:rsidRPr="000D7E4F">
              <w:rPr>
                <w:rFonts w:ascii="Arial" w:hAnsi="Arial" w:cs="Arial"/>
                <w:sz w:val="22"/>
                <w:szCs w:val="22"/>
                <w:lang w:val="en"/>
              </w:rPr>
              <w:t>/2017</w:t>
            </w:r>
          </w:p>
          <w:p w:rsidR="00212540" w:rsidRDefault="00212540" w:rsidP="003B52C0">
            <w:pPr>
              <w:textAlignment w:val="top"/>
              <w:rPr>
                <w:rFonts w:ascii="Arial" w:hAnsi="Arial" w:cs="Arial"/>
                <w:b/>
                <w:sz w:val="22"/>
                <w:szCs w:val="22"/>
                <w:u w:val="single"/>
                <w:lang w:val="en" w:eastAsia="en-GB"/>
              </w:rPr>
            </w:pPr>
          </w:p>
          <w:p w:rsidR="00016926" w:rsidRDefault="00016926" w:rsidP="004B13F1">
            <w:pPr>
              <w:jc w:val="both"/>
              <w:textAlignment w:val="top"/>
              <w:rPr>
                <w:rFonts w:ascii="Arial" w:hAnsi="Arial" w:cs="Arial"/>
                <w:sz w:val="22"/>
                <w:szCs w:val="22"/>
                <w:lang w:val="en" w:eastAsia="en-GB"/>
              </w:rPr>
            </w:pPr>
            <w:r w:rsidRPr="00F205D8">
              <w:rPr>
                <w:rFonts w:ascii="Arial" w:hAnsi="Arial" w:cs="Arial"/>
                <w:b/>
                <w:sz w:val="22"/>
                <w:szCs w:val="22"/>
                <w:lang w:val="en" w:eastAsia="en-GB"/>
              </w:rPr>
              <w:t xml:space="preserve">Short description: </w:t>
            </w:r>
            <w:r w:rsidR="00F205D8">
              <w:rPr>
                <w:rFonts w:ascii="Arial" w:hAnsi="Arial" w:cs="Arial"/>
                <w:sz w:val="22"/>
                <w:szCs w:val="22"/>
                <w:lang w:val="en" w:eastAsia="en-GB"/>
              </w:rPr>
              <w:t xml:space="preserve">CDT </w:t>
            </w:r>
            <w:r w:rsidR="00F205D8" w:rsidRPr="00F205D8">
              <w:rPr>
                <w:rFonts w:ascii="Arial" w:hAnsi="Arial" w:cs="Arial"/>
                <w:sz w:val="22"/>
                <w:szCs w:val="22"/>
                <w:lang w:val="en" w:eastAsia="en-GB"/>
              </w:rPr>
              <w:t>organize</w:t>
            </w:r>
            <w:r w:rsidR="00F205D8">
              <w:rPr>
                <w:rFonts w:ascii="Arial" w:hAnsi="Arial" w:cs="Arial"/>
                <w:sz w:val="22"/>
                <w:szCs w:val="22"/>
                <w:lang w:val="en" w:eastAsia="en-GB"/>
              </w:rPr>
              <w:t>d</w:t>
            </w:r>
            <w:r w:rsidR="00F205D8" w:rsidRPr="00F205D8">
              <w:rPr>
                <w:rFonts w:ascii="Arial" w:hAnsi="Arial" w:cs="Arial"/>
                <w:sz w:val="22"/>
                <w:szCs w:val="22"/>
                <w:lang w:val="en" w:eastAsia="en-GB"/>
              </w:rPr>
              <w:t xml:space="preserve"> four-</w:t>
            </w:r>
            <w:r w:rsidR="00F205D8">
              <w:rPr>
                <w:rFonts w:ascii="Arial" w:hAnsi="Arial" w:cs="Arial"/>
                <w:sz w:val="22"/>
                <w:szCs w:val="22"/>
                <w:lang w:val="en" w:eastAsia="en-GB"/>
              </w:rPr>
              <w:t xml:space="preserve">day networking for a group of </w:t>
            </w:r>
            <w:r w:rsidR="00682488">
              <w:rPr>
                <w:rFonts w:ascii="Arial" w:hAnsi="Arial" w:cs="Arial"/>
                <w:sz w:val="22"/>
                <w:szCs w:val="22"/>
                <w:lang w:val="en" w:eastAsia="en-GB"/>
              </w:rPr>
              <w:t xml:space="preserve">75 </w:t>
            </w:r>
            <w:r w:rsidR="00682488" w:rsidRPr="00682488">
              <w:rPr>
                <w:rFonts w:ascii="Arial" w:hAnsi="Arial" w:cs="Arial"/>
                <w:noProof/>
                <w:sz w:val="22"/>
                <w:szCs w:val="22"/>
              </w:rPr>
              <w:t>civil activities, historians, art historians, cultural workers, journalists, writers, politicants, representatives of state insitutions</w:t>
            </w:r>
            <w:r w:rsidR="004B13F1">
              <w:rPr>
                <w:rFonts w:ascii="Arial" w:hAnsi="Arial" w:cs="Arial"/>
                <w:sz w:val="22"/>
                <w:szCs w:val="22"/>
                <w:lang w:val="en" w:eastAsia="en-GB"/>
              </w:rPr>
              <w:t xml:space="preserve"> from seven countries (Montenegro, Serbia, Croatia, Poland, Hungary, Belgium, Italy)</w:t>
            </w:r>
          </w:p>
          <w:p w:rsidR="004B13F1" w:rsidRDefault="004B13F1" w:rsidP="004B13F1">
            <w:pPr>
              <w:jc w:val="both"/>
              <w:textAlignment w:val="top"/>
              <w:rPr>
                <w:rFonts w:ascii="Arial" w:hAnsi="Arial" w:cs="Arial"/>
                <w:sz w:val="22"/>
                <w:szCs w:val="22"/>
                <w:lang w:val="en" w:eastAsia="en-GB"/>
              </w:rPr>
            </w:pPr>
          </w:p>
          <w:p w:rsidR="004B241F" w:rsidRPr="004B241F" w:rsidRDefault="004B13F1" w:rsidP="004B241F">
            <w:pPr>
              <w:jc w:val="both"/>
              <w:rPr>
                <w:rFonts w:ascii="Arial" w:hAnsi="Arial" w:cs="Arial"/>
                <w:noProof/>
                <w:sz w:val="22"/>
                <w:szCs w:val="22"/>
              </w:rPr>
            </w:pPr>
            <w:r w:rsidRPr="004B241F">
              <w:rPr>
                <w:rFonts w:ascii="Arial" w:hAnsi="Arial" w:cs="Arial"/>
                <w:sz w:val="22"/>
                <w:szCs w:val="22"/>
                <w:lang w:val="en" w:eastAsia="en-GB"/>
              </w:rPr>
              <w:t xml:space="preserve">First day we organized reception for all participants at </w:t>
            </w:r>
            <w:r w:rsidR="008443B9">
              <w:rPr>
                <w:rFonts w:ascii="Arial" w:hAnsi="Arial" w:cs="Arial"/>
                <w:noProof/>
                <w:sz w:val="22"/>
                <w:szCs w:val="22"/>
              </w:rPr>
              <w:t>Art&amp;Culture</w:t>
            </w:r>
            <w:r w:rsidRPr="004B241F">
              <w:rPr>
                <w:rFonts w:ascii="Arial" w:hAnsi="Arial" w:cs="Arial"/>
                <w:noProof/>
                <w:sz w:val="22"/>
                <w:szCs w:val="22"/>
              </w:rPr>
              <w:t xml:space="preserve"> Club </w:t>
            </w:r>
            <w:r w:rsidR="008443B9">
              <w:rPr>
                <w:rFonts w:ascii="Arial" w:hAnsi="Arial" w:cs="Arial"/>
                <w:noProof/>
                <w:sz w:val="22"/>
                <w:szCs w:val="22"/>
              </w:rPr>
              <w:t>“</w:t>
            </w:r>
            <w:r w:rsidRPr="004B241F">
              <w:rPr>
                <w:rFonts w:ascii="Arial" w:hAnsi="Arial" w:cs="Arial"/>
                <w:noProof/>
                <w:sz w:val="22"/>
                <w:szCs w:val="22"/>
              </w:rPr>
              <w:t>Sejdefa</w:t>
            </w:r>
            <w:r w:rsidR="008443B9">
              <w:rPr>
                <w:rFonts w:ascii="Arial" w:hAnsi="Arial" w:cs="Arial"/>
                <w:noProof/>
                <w:sz w:val="22"/>
                <w:szCs w:val="22"/>
              </w:rPr>
              <w:t>”</w:t>
            </w:r>
            <w:r w:rsidRPr="004B241F">
              <w:rPr>
                <w:rFonts w:ascii="Arial" w:hAnsi="Arial" w:cs="Arial"/>
                <w:noProof/>
                <w:sz w:val="22"/>
                <w:szCs w:val="22"/>
              </w:rPr>
              <w:t>. Milica Kovačević, CDT`</w:t>
            </w:r>
            <w:r w:rsidRPr="004B241F">
              <w:rPr>
                <w:rFonts w:ascii="Arial" w:hAnsi="Arial" w:cs="Arial"/>
                <w:noProof/>
                <w:sz w:val="22"/>
                <w:szCs w:val="22"/>
                <w:lang w:val="sr-Latn-ME"/>
              </w:rPr>
              <w:t xml:space="preserve">s president, Tatjana Koprivica, art historian and Janko Ljumović, profesor at the </w:t>
            </w:r>
            <w:r w:rsidRPr="004B241F">
              <w:rPr>
                <w:rFonts w:ascii="Arial" w:hAnsi="Arial" w:cs="Arial"/>
                <w:sz w:val="22"/>
                <w:szCs w:val="22"/>
              </w:rPr>
              <w:t>Faculty of Dramatic Arts</w:t>
            </w:r>
            <w:r w:rsidR="00BF53E6" w:rsidRPr="004B241F">
              <w:rPr>
                <w:rFonts w:ascii="Arial" w:hAnsi="Arial" w:cs="Arial"/>
                <w:sz w:val="22"/>
                <w:szCs w:val="22"/>
              </w:rPr>
              <w:t xml:space="preserve"> held a welcoming speech.</w:t>
            </w:r>
            <w:r w:rsidR="002E00C1" w:rsidRPr="004B241F">
              <w:rPr>
                <w:rFonts w:ascii="Arial" w:hAnsi="Arial" w:cs="Arial"/>
                <w:sz w:val="22"/>
                <w:szCs w:val="22"/>
              </w:rPr>
              <w:t xml:space="preserve"> Second day we </w:t>
            </w:r>
            <w:r w:rsidR="00BF53E6" w:rsidRPr="004B241F">
              <w:rPr>
                <w:rFonts w:ascii="Arial" w:hAnsi="Arial" w:cs="Arial"/>
                <w:sz w:val="22"/>
                <w:szCs w:val="22"/>
              </w:rPr>
              <w:t xml:space="preserve">visited </w:t>
            </w:r>
            <w:r w:rsidR="00BF53E6" w:rsidRPr="004B241F">
              <w:rPr>
                <w:rFonts w:ascii="Arial" w:hAnsi="Arial" w:cs="Arial"/>
                <w:bCs/>
                <w:noProof/>
                <w:sz w:val="22"/>
                <w:szCs w:val="22"/>
              </w:rPr>
              <w:t xml:space="preserve">the Old Royal Capital Cetinje. </w:t>
            </w:r>
            <w:r w:rsidR="002E00C1" w:rsidRPr="004B241F">
              <w:rPr>
                <w:rFonts w:ascii="Arial" w:hAnsi="Arial" w:cs="Arial"/>
                <w:noProof/>
                <w:sz w:val="22"/>
                <w:szCs w:val="22"/>
              </w:rPr>
              <w:t xml:space="preserve">We had sightseeing of the historic center of Cetinje with a special accent on the buildings of the missions of the European countries </w:t>
            </w:r>
            <w:r w:rsidR="002E00C1" w:rsidRPr="004B241F">
              <w:rPr>
                <w:rFonts w:ascii="Arial" w:hAnsi="Arial" w:cs="Arial"/>
                <w:sz w:val="22"/>
                <w:szCs w:val="22"/>
              </w:rPr>
              <w:t xml:space="preserve">from the end of XIX and beginning of XX century. Also, we visited </w:t>
            </w:r>
            <w:r w:rsidR="002E00C1" w:rsidRPr="004B241F">
              <w:rPr>
                <w:rFonts w:ascii="Arial" w:hAnsi="Arial" w:cs="Arial"/>
                <w:noProof/>
                <w:sz w:val="22"/>
                <w:szCs w:val="22"/>
              </w:rPr>
              <w:t>the Museum of King Nikola</w:t>
            </w:r>
            <w:r w:rsidR="00911E25" w:rsidRPr="004B241F">
              <w:rPr>
                <w:rFonts w:ascii="Arial" w:hAnsi="Arial" w:cs="Arial"/>
                <w:noProof/>
                <w:sz w:val="22"/>
                <w:szCs w:val="22"/>
              </w:rPr>
              <w:t xml:space="preserve"> and the art gallery “Miodrag Dado Đurić” with sights of the Exhibition  of contemporary Montenegrin painting. Through these points our lecturers Boban Batrićević, historian and Tatjana Koprivica, art historian give their views on the European horizons of 1917 and their influence on Montenegro. Third day we held a conference </w:t>
            </w:r>
            <w:r w:rsidR="00911E25" w:rsidRPr="004B241F">
              <w:rPr>
                <w:rFonts w:ascii="Arial" w:hAnsi="Arial" w:cs="Arial"/>
                <w:bCs/>
                <w:sz w:val="22"/>
                <w:szCs w:val="22"/>
              </w:rPr>
              <w:t xml:space="preserve">in </w:t>
            </w:r>
            <w:r w:rsidR="00911E25" w:rsidRPr="004B241F">
              <w:rPr>
                <w:rFonts w:ascii="Arial" w:hAnsi="Arial" w:cs="Arial"/>
                <w:bCs/>
                <w:color w:val="000000"/>
                <w:sz w:val="22"/>
                <w:szCs w:val="22"/>
                <w:shd w:val="clear" w:color="auto" w:fill="FFFFFF"/>
              </w:rPr>
              <w:t xml:space="preserve">Sports and Cultural </w:t>
            </w:r>
            <w:r w:rsidR="00911E25" w:rsidRPr="004B241F">
              <w:rPr>
                <w:rFonts w:ascii="Arial" w:hAnsi="Arial" w:cs="Arial"/>
                <w:bCs/>
                <w:noProof/>
                <w:color w:val="000000"/>
                <w:sz w:val="22"/>
                <w:szCs w:val="22"/>
                <w:shd w:val="clear" w:color="auto" w:fill="FFFFFF"/>
              </w:rPr>
              <w:t>Center o</w:t>
            </w:r>
            <w:r w:rsidR="00911E25" w:rsidRPr="004B241F">
              <w:rPr>
                <w:rFonts w:ascii="Arial" w:hAnsi="Arial" w:cs="Arial"/>
                <w:bCs/>
                <w:color w:val="000000"/>
                <w:sz w:val="22"/>
                <w:szCs w:val="22"/>
                <w:shd w:val="clear" w:color="auto" w:fill="FFFFFF"/>
              </w:rPr>
              <w:t>f the University of Montenegro.</w:t>
            </w:r>
            <w:r w:rsidR="005E72E3" w:rsidRPr="004B241F">
              <w:rPr>
                <w:rFonts w:ascii="Arial" w:hAnsi="Arial" w:cs="Arial"/>
                <w:bCs/>
                <w:color w:val="000000"/>
                <w:sz w:val="22"/>
                <w:szCs w:val="22"/>
                <w:shd w:val="clear" w:color="auto" w:fill="FFFFFF"/>
              </w:rPr>
              <w:t xml:space="preserve"> </w:t>
            </w:r>
            <w:r w:rsidR="005E72E3" w:rsidRPr="004B241F">
              <w:rPr>
                <w:rFonts w:ascii="Arial" w:hAnsi="Arial" w:cs="Arial"/>
                <w:noProof/>
                <w:sz w:val="22"/>
                <w:szCs w:val="22"/>
              </w:rPr>
              <w:t>After introductory speechs by Milica Kovačević, CDT`</w:t>
            </w:r>
            <w:r w:rsidR="005E72E3" w:rsidRPr="004B241F">
              <w:rPr>
                <w:rFonts w:ascii="Arial" w:hAnsi="Arial" w:cs="Arial"/>
                <w:noProof/>
                <w:sz w:val="22"/>
                <w:szCs w:val="22"/>
                <w:lang w:val="sr-Latn-ME"/>
              </w:rPr>
              <w:t xml:space="preserve">s president and </w:t>
            </w:r>
            <w:r w:rsidR="005E72E3" w:rsidRPr="004B241F">
              <w:rPr>
                <w:rFonts w:ascii="Arial" w:hAnsi="Arial" w:cs="Arial"/>
                <w:noProof/>
                <w:sz w:val="22"/>
                <w:szCs w:val="22"/>
              </w:rPr>
              <w:t>Aleksandar Andrija Pejović, Minister of European Affairs</w:t>
            </w:r>
            <w:r w:rsidR="00701398" w:rsidRPr="004B241F">
              <w:rPr>
                <w:rFonts w:ascii="Arial" w:hAnsi="Arial" w:cs="Arial"/>
                <w:noProof/>
                <w:sz w:val="22"/>
                <w:szCs w:val="22"/>
              </w:rPr>
              <w:t>,</w:t>
            </w:r>
            <w:r w:rsidR="005E72E3" w:rsidRPr="004B241F">
              <w:rPr>
                <w:rFonts w:ascii="Arial" w:hAnsi="Arial" w:cs="Arial"/>
                <w:noProof/>
                <w:sz w:val="22"/>
                <w:szCs w:val="22"/>
              </w:rPr>
              <w:t xml:space="preserve"> historians, art historian</w:t>
            </w:r>
            <w:r w:rsidR="00701398" w:rsidRPr="004B241F">
              <w:rPr>
                <w:rFonts w:ascii="Arial" w:hAnsi="Arial" w:cs="Arial"/>
                <w:noProof/>
                <w:sz w:val="22"/>
                <w:szCs w:val="22"/>
              </w:rPr>
              <w:t>s and civil activists from Montenegro</w:t>
            </w:r>
            <w:r w:rsidR="005E72E3" w:rsidRPr="004B241F">
              <w:rPr>
                <w:rFonts w:ascii="Arial" w:hAnsi="Arial" w:cs="Arial"/>
                <w:noProof/>
                <w:sz w:val="22"/>
                <w:szCs w:val="22"/>
              </w:rPr>
              <w:t>, from region and EU discussed the horizons of European history and politics in the last 100 years, as well as on the echoes of 1917 through the creation of European values in culture, art and the European way of life.</w:t>
            </w:r>
            <w:r w:rsidR="00701398" w:rsidRPr="004B241F">
              <w:rPr>
                <w:rFonts w:ascii="Arial" w:hAnsi="Arial" w:cs="Arial"/>
                <w:noProof/>
                <w:sz w:val="22"/>
                <w:szCs w:val="22"/>
              </w:rPr>
              <w:t xml:space="preserve"> Topic of the first panel was “Horizons of European history and politics from 1917 to 2017” and panelists were: Boban Batrićević, historian, Montenegro; Miloš Perović, HMM, Serbia; Branko Sekulić, FALIŠ, Croatia; Malgorzata Bonikowska, Centre for International Relations, Poland and Peter Remenyi , Central European Heritage, Hungary. Topic of the second panel was</w:t>
            </w:r>
            <w:r w:rsidR="0089200F" w:rsidRPr="004B241F">
              <w:rPr>
                <w:rFonts w:ascii="Arial" w:hAnsi="Arial" w:cs="Arial"/>
                <w:noProof/>
                <w:sz w:val="22"/>
                <w:szCs w:val="22"/>
              </w:rPr>
              <w:t xml:space="preserve"> “</w:t>
            </w:r>
            <w:r w:rsidR="00701398" w:rsidRPr="004B241F">
              <w:rPr>
                <w:rFonts w:ascii="Arial" w:hAnsi="Arial" w:cs="Arial"/>
                <w:noProof/>
                <w:sz w:val="22"/>
                <w:szCs w:val="22"/>
              </w:rPr>
              <w:t>Echoes of 1917 through the creation of European values in culture, art and the European way of life</w:t>
            </w:r>
            <w:r w:rsidR="0089200F" w:rsidRPr="004B241F">
              <w:rPr>
                <w:rFonts w:ascii="Arial" w:hAnsi="Arial" w:cs="Arial"/>
                <w:noProof/>
                <w:sz w:val="22"/>
                <w:szCs w:val="22"/>
              </w:rPr>
              <w:t xml:space="preserve">” and panelists were: </w:t>
            </w:r>
            <w:r w:rsidR="004B241F" w:rsidRPr="004B241F">
              <w:rPr>
                <w:rFonts w:ascii="Arial" w:hAnsi="Arial" w:cs="Arial"/>
                <w:noProof/>
                <w:sz w:val="22"/>
                <w:szCs w:val="22"/>
              </w:rPr>
              <w:t>Tatjana Koprivica, art historian, Montenegro; Sonja Dragović, civil activist, Montenegro; . Laura Pietrosanti, Opera Nomadi, Italy and Frederic Fabre, European Projects Association, Belgium</w:t>
            </w:r>
            <w:r w:rsidR="004B241F">
              <w:rPr>
                <w:rFonts w:ascii="Arial" w:hAnsi="Arial" w:cs="Arial"/>
                <w:noProof/>
                <w:sz w:val="22"/>
                <w:szCs w:val="22"/>
              </w:rPr>
              <w:t>. Last day we had</w:t>
            </w:r>
            <w:r w:rsidR="004B241F">
              <w:rPr>
                <w:noProof/>
              </w:rPr>
              <w:t xml:space="preserve"> </w:t>
            </w:r>
            <w:r w:rsidR="004B241F" w:rsidRPr="004B241F">
              <w:rPr>
                <w:rFonts w:ascii="Arial" w:hAnsi="Arial" w:cs="Arial"/>
                <w:noProof/>
                <w:sz w:val="22"/>
                <w:szCs w:val="22"/>
              </w:rPr>
              <w:t>evaluation of previous three  days with participants of networking.</w:t>
            </w:r>
          </w:p>
          <w:p w:rsidR="00701398" w:rsidRDefault="00701398" w:rsidP="00701398">
            <w:pPr>
              <w:rPr>
                <w:rFonts w:cs="Arial"/>
                <w:noProof/>
              </w:rPr>
            </w:pPr>
          </w:p>
          <w:p w:rsidR="004B241F" w:rsidRPr="005B0F53" w:rsidRDefault="004B241F" w:rsidP="00701398">
            <w:pPr>
              <w:rPr>
                <w:rFonts w:ascii="Arial" w:hAnsi="Arial" w:cs="Arial"/>
                <w:noProof/>
                <w:sz w:val="22"/>
                <w:szCs w:val="22"/>
              </w:rPr>
            </w:pPr>
            <w:r w:rsidRPr="005B0F53">
              <w:rPr>
                <w:rFonts w:ascii="Arial" w:hAnsi="Arial" w:cs="Arial"/>
                <w:noProof/>
                <w:sz w:val="22"/>
                <w:szCs w:val="22"/>
              </w:rPr>
              <w:lastRenderedPageBreak/>
              <w:t xml:space="preserve">See link: </w:t>
            </w:r>
            <w:hyperlink r:id="rId65" w:history="1">
              <w:r w:rsidRPr="005B0F53">
                <w:rPr>
                  <w:rStyle w:val="Hyperlink"/>
                  <w:rFonts w:ascii="Arial" w:hAnsi="Arial" w:cs="Arial"/>
                  <w:sz w:val="22"/>
                  <w:szCs w:val="22"/>
                </w:rPr>
                <w:t>https://goo.gl/cuUkTp</w:t>
              </w:r>
            </w:hyperlink>
            <w:r w:rsidRPr="005B0F53">
              <w:rPr>
                <w:rFonts w:ascii="Arial" w:hAnsi="Arial" w:cs="Arial"/>
                <w:color w:val="444444"/>
                <w:sz w:val="22"/>
                <w:szCs w:val="22"/>
              </w:rPr>
              <w:t xml:space="preserve">. </w:t>
            </w:r>
            <w:r w:rsidRPr="005B0F53">
              <w:rPr>
                <w:rFonts w:ascii="Arial" w:hAnsi="Arial" w:cs="Arial"/>
                <w:sz w:val="22"/>
                <w:szCs w:val="22"/>
              </w:rPr>
              <w:t>Photos is available at</w:t>
            </w:r>
            <w:r w:rsidRPr="005B0F53">
              <w:rPr>
                <w:rFonts w:ascii="Arial" w:hAnsi="Arial" w:cs="Arial"/>
                <w:color w:val="444444"/>
                <w:sz w:val="22"/>
                <w:szCs w:val="22"/>
              </w:rPr>
              <w:t xml:space="preserve">: </w:t>
            </w:r>
            <w:hyperlink r:id="rId66" w:history="1">
              <w:r w:rsidRPr="005B0F53">
                <w:rPr>
                  <w:rStyle w:val="Hyperlink"/>
                  <w:rFonts w:ascii="Arial" w:hAnsi="Arial" w:cs="Arial"/>
                  <w:sz w:val="22"/>
                  <w:szCs w:val="22"/>
                </w:rPr>
                <w:t>https://goo.gl/wdnvpk</w:t>
              </w:r>
            </w:hyperlink>
            <w:r w:rsidRPr="005B0F53">
              <w:rPr>
                <w:rFonts w:ascii="Arial" w:hAnsi="Arial" w:cs="Arial"/>
                <w:color w:val="444444"/>
                <w:sz w:val="22"/>
                <w:szCs w:val="22"/>
              </w:rPr>
              <w:t xml:space="preserve">, </w:t>
            </w:r>
            <w:hyperlink r:id="rId67" w:history="1">
              <w:r w:rsidRPr="005B0F53">
                <w:rPr>
                  <w:rStyle w:val="Hyperlink"/>
                  <w:rFonts w:ascii="Arial" w:hAnsi="Arial" w:cs="Arial"/>
                  <w:sz w:val="22"/>
                  <w:szCs w:val="22"/>
                </w:rPr>
                <w:t>https://goo.gl/8MGN7m</w:t>
              </w:r>
            </w:hyperlink>
            <w:r w:rsidRPr="005B0F53">
              <w:rPr>
                <w:rFonts w:ascii="Arial" w:hAnsi="Arial" w:cs="Arial"/>
                <w:color w:val="444444"/>
                <w:sz w:val="22"/>
                <w:szCs w:val="22"/>
              </w:rPr>
              <w:t xml:space="preserve"> </w:t>
            </w:r>
            <w:r w:rsidR="005B0F53" w:rsidRPr="005B0F53">
              <w:rPr>
                <w:rFonts w:ascii="Arial" w:hAnsi="Arial" w:cs="Arial"/>
                <w:sz w:val="22"/>
                <w:szCs w:val="22"/>
              </w:rPr>
              <w:t>and footage is available at</w:t>
            </w:r>
            <w:r w:rsidR="005B0F53" w:rsidRPr="005B0F53">
              <w:rPr>
                <w:rFonts w:ascii="Arial" w:hAnsi="Arial" w:cs="Arial"/>
                <w:color w:val="444444"/>
                <w:sz w:val="22"/>
                <w:szCs w:val="22"/>
              </w:rPr>
              <w:t xml:space="preserve">: </w:t>
            </w:r>
            <w:hyperlink r:id="rId68" w:history="1">
              <w:r w:rsidR="005B0F53" w:rsidRPr="005B0F53">
                <w:rPr>
                  <w:rStyle w:val="Hyperlink"/>
                  <w:rFonts w:ascii="Arial" w:hAnsi="Arial" w:cs="Arial"/>
                  <w:sz w:val="22"/>
                  <w:szCs w:val="22"/>
                </w:rPr>
                <w:t>https://youtu.be/y-chTrMriY4</w:t>
              </w:r>
            </w:hyperlink>
            <w:r w:rsidR="005B0F53" w:rsidRPr="005B0F53">
              <w:rPr>
                <w:rFonts w:ascii="Arial" w:hAnsi="Arial" w:cs="Arial"/>
                <w:color w:val="444444"/>
                <w:sz w:val="22"/>
                <w:szCs w:val="22"/>
              </w:rPr>
              <w:t xml:space="preserve">, </w:t>
            </w:r>
            <w:hyperlink r:id="rId69" w:history="1">
              <w:r w:rsidR="005B0F53" w:rsidRPr="005B0F53">
                <w:rPr>
                  <w:rStyle w:val="Hyperlink"/>
                  <w:rFonts w:ascii="Arial" w:hAnsi="Arial" w:cs="Arial"/>
                  <w:sz w:val="22"/>
                  <w:szCs w:val="22"/>
                </w:rPr>
                <w:t>https://youtu.be/BcvJJwQkP9Q</w:t>
              </w:r>
            </w:hyperlink>
            <w:r w:rsidR="005B0F53" w:rsidRPr="005B0F53">
              <w:rPr>
                <w:rFonts w:ascii="Arial" w:hAnsi="Arial" w:cs="Arial"/>
                <w:color w:val="444444"/>
                <w:sz w:val="22"/>
                <w:szCs w:val="22"/>
              </w:rPr>
              <w:t xml:space="preserve">.  </w:t>
            </w:r>
          </w:p>
          <w:p w:rsidR="00701398" w:rsidRPr="00701398" w:rsidRDefault="00701398" w:rsidP="00701398">
            <w:pPr>
              <w:jc w:val="both"/>
              <w:rPr>
                <w:rFonts w:ascii="Arial" w:hAnsi="Arial" w:cs="Arial"/>
                <w:noProof/>
                <w:sz w:val="22"/>
                <w:szCs w:val="22"/>
              </w:rPr>
            </w:pPr>
          </w:p>
          <w:p w:rsidR="00CF0CE7" w:rsidRDefault="00CF0CE7" w:rsidP="00AF553B">
            <w:pPr>
              <w:jc w:val="both"/>
              <w:textAlignment w:val="top"/>
              <w:rPr>
                <w:rFonts w:ascii="Arial" w:hAnsi="Arial" w:cs="Arial"/>
                <w:b/>
                <w:sz w:val="22"/>
                <w:szCs w:val="22"/>
                <w:u w:val="single"/>
                <w:lang w:val="en" w:eastAsia="en-GB"/>
              </w:rPr>
            </w:pPr>
            <w:r>
              <w:rPr>
                <w:rFonts w:ascii="Arial" w:hAnsi="Arial" w:cs="Arial"/>
                <w:b/>
                <w:sz w:val="22"/>
                <w:szCs w:val="22"/>
                <w:u w:val="single"/>
                <w:lang w:val="en" w:eastAsia="en-GB"/>
              </w:rPr>
              <w:t>Event 5: Exhibition</w:t>
            </w:r>
          </w:p>
          <w:p w:rsidR="00CF0CE7" w:rsidRDefault="00CF0CE7" w:rsidP="00AF553B">
            <w:pPr>
              <w:jc w:val="both"/>
              <w:rPr>
                <w:rFonts w:ascii="Arial" w:hAnsi="Arial" w:cs="Arial"/>
                <w:sz w:val="22"/>
                <w:szCs w:val="22"/>
                <w:lang w:val="en"/>
              </w:rPr>
            </w:pPr>
            <w:r w:rsidRPr="00C77209">
              <w:rPr>
                <w:rFonts w:ascii="Arial" w:hAnsi="Arial" w:cs="Arial"/>
                <w:b/>
                <w:sz w:val="22"/>
                <w:szCs w:val="22"/>
                <w:lang w:val="en"/>
              </w:rPr>
              <w:t>Participation:</w:t>
            </w:r>
            <w:r>
              <w:rPr>
                <w:rFonts w:ascii="Arial" w:hAnsi="Arial" w:cs="Arial"/>
                <w:sz w:val="22"/>
                <w:szCs w:val="22"/>
                <w:lang w:val="en"/>
              </w:rPr>
              <w:t xml:space="preserve"> </w:t>
            </w:r>
            <w:r w:rsidRPr="003B52C0">
              <w:rPr>
                <w:rFonts w:ascii="Arial" w:hAnsi="Arial" w:cs="Arial"/>
                <w:sz w:val="22"/>
                <w:szCs w:val="22"/>
                <w:lang w:val="en"/>
              </w:rPr>
              <w:t xml:space="preserve">The event </w:t>
            </w:r>
            <w:r>
              <w:rPr>
                <w:rFonts w:ascii="Arial" w:hAnsi="Arial" w:cs="Arial"/>
                <w:sz w:val="22"/>
                <w:szCs w:val="22"/>
                <w:lang w:val="en"/>
              </w:rPr>
              <w:t>involved 80</w:t>
            </w:r>
            <w:r>
              <w:rPr>
                <w:rStyle w:val="hps"/>
                <w:rFonts w:ascii="Arial" w:hAnsi="Arial" w:cs="Arial"/>
                <w:sz w:val="22"/>
                <w:szCs w:val="22"/>
                <w:lang w:val="en"/>
              </w:rPr>
              <w:t xml:space="preserve"> c</w:t>
            </w:r>
            <w:r w:rsidRPr="003B52C0">
              <w:rPr>
                <w:rStyle w:val="hps"/>
                <w:rFonts w:ascii="Arial" w:hAnsi="Arial" w:cs="Arial"/>
                <w:sz w:val="22"/>
                <w:szCs w:val="22"/>
                <w:lang w:val="en"/>
              </w:rPr>
              <w:t>itizens</w:t>
            </w:r>
            <w:r>
              <w:rPr>
                <w:rStyle w:val="hps"/>
                <w:rFonts w:ascii="Arial" w:hAnsi="Arial" w:cs="Arial"/>
                <w:sz w:val="22"/>
                <w:szCs w:val="22"/>
                <w:lang w:val="en"/>
              </w:rPr>
              <w:t xml:space="preserve"> </w:t>
            </w:r>
            <w:r w:rsidRPr="003B52C0">
              <w:rPr>
                <w:rStyle w:val="hps"/>
                <w:rFonts w:ascii="Arial" w:hAnsi="Arial" w:cs="Arial"/>
                <w:sz w:val="22"/>
                <w:szCs w:val="22"/>
                <w:lang w:val="en"/>
              </w:rPr>
              <w:t>from</w:t>
            </w:r>
            <w:r w:rsidRPr="003B52C0">
              <w:rPr>
                <w:rFonts w:ascii="Arial" w:hAnsi="Arial" w:cs="Arial"/>
                <w:sz w:val="22"/>
                <w:szCs w:val="22"/>
                <w:lang w:val="en"/>
              </w:rPr>
              <w:t xml:space="preserve"> </w:t>
            </w:r>
            <w:r w:rsidRPr="003B52C0">
              <w:rPr>
                <w:rStyle w:val="hps"/>
                <w:rFonts w:ascii="Arial" w:hAnsi="Arial" w:cs="Arial"/>
                <w:sz w:val="22"/>
                <w:szCs w:val="22"/>
                <w:lang w:val="en"/>
              </w:rPr>
              <w:t xml:space="preserve">the </w:t>
            </w:r>
            <w:r>
              <w:rPr>
                <w:rStyle w:val="hps"/>
                <w:rFonts w:ascii="Arial" w:hAnsi="Arial" w:cs="Arial"/>
                <w:sz w:val="22"/>
                <w:szCs w:val="22"/>
                <w:lang w:val="en"/>
              </w:rPr>
              <w:t>city</w:t>
            </w:r>
            <w:r w:rsidRPr="003B52C0">
              <w:rPr>
                <w:rStyle w:val="hps"/>
                <w:rFonts w:ascii="Arial" w:hAnsi="Arial" w:cs="Arial"/>
                <w:sz w:val="22"/>
                <w:szCs w:val="22"/>
                <w:lang w:val="en"/>
              </w:rPr>
              <w:t xml:space="preserve"> of</w:t>
            </w:r>
            <w:r w:rsidRPr="003B52C0">
              <w:rPr>
                <w:rFonts w:ascii="Arial" w:hAnsi="Arial" w:cs="Arial"/>
                <w:sz w:val="22"/>
                <w:szCs w:val="22"/>
                <w:lang w:val="en"/>
              </w:rPr>
              <w:t xml:space="preserve"> </w:t>
            </w:r>
            <w:r>
              <w:rPr>
                <w:rStyle w:val="hps"/>
                <w:rFonts w:ascii="Arial" w:hAnsi="Arial" w:cs="Arial"/>
                <w:sz w:val="22"/>
                <w:szCs w:val="22"/>
                <w:lang w:val="en"/>
              </w:rPr>
              <w:t xml:space="preserve">Podgorica </w:t>
            </w:r>
            <w:r w:rsidRPr="00BE4675">
              <w:rPr>
                <w:rStyle w:val="hps"/>
                <w:rFonts w:ascii="Arial" w:hAnsi="Arial" w:cs="Arial"/>
                <w:sz w:val="22"/>
                <w:szCs w:val="22"/>
                <w:lang w:val="en"/>
              </w:rPr>
              <w:t>(</w:t>
            </w:r>
            <w:r w:rsidRPr="00BE4675">
              <w:rPr>
                <w:rStyle w:val="hps"/>
                <w:rFonts w:ascii="Arial" w:hAnsi="Arial" w:cs="Arial"/>
                <w:b/>
                <w:sz w:val="22"/>
                <w:szCs w:val="22"/>
                <w:lang w:val="en"/>
              </w:rPr>
              <w:t>Montenegro</w:t>
            </w:r>
            <w:r>
              <w:rPr>
                <w:rStyle w:val="hps"/>
                <w:rFonts w:ascii="Arial" w:hAnsi="Arial" w:cs="Arial"/>
                <w:sz w:val="22"/>
                <w:szCs w:val="22"/>
                <w:lang w:val="en"/>
              </w:rPr>
              <w:t xml:space="preserve">) </w:t>
            </w:r>
            <w:r w:rsidR="008E64D7">
              <w:rPr>
                <w:rStyle w:val="hps"/>
                <w:rFonts w:ascii="Arial" w:hAnsi="Arial" w:cs="Arial"/>
                <w:sz w:val="22"/>
                <w:szCs w:val="22"/>
                <w:lang w:val="en"/>
              </w:rPr>
              <w:t xml:space="preserve">at the opening, but until do end of set up, the exhibition was seen by </w:t>
            </w:r>
            <w:r w:rsidR="00E52EFB">
              <w:rPr>
                <w:rStyle w:val="hps"/>
                <w:rFonts w:ascii="Arial" w:hAnsi="Arial" w:cs="Arial"/>
                <w:sz w:val="22"/>
                <w:szCs w:val="22"/>
                <w:lang w:val="en"/>
              </w:rPr>
              <w:t>min. 3</w:t>
            </w:r>
            <w:r w:rsidR="008E64D7">
              <w:rPr>
                <w:rStyle w:val="hps"/>
                <w:rFonts w:ascii="Arial" w:hAnsi="Arial" w:cs="Arial"/>
                <w:sz w:val="22"/>
                <w:szCs w:val="22"/>
                <w:lang w:val="en"/>
              </w:rPr>
              <w:t>0 people daily.</w:t>
            </w:r>
            <w:r w:rsidR="00E52EFB">
              <w:rPr>
                <w:rStyle w:val="hps"/>
                <w:rFonts w:ascii="Arial" w:hAnsi="Arial" w:cs="Arial"/>
                <w:sz w:val="22"/>
                <w:szCs w:val="22"/>
                <w:lang w:val="en"/>
              </w:rPr>
              <w:t xml:space="preserve"> In total 2040</w:t>
            </w:r>
            <w:r w:rsidR="002E70CD">
              <w:rPr>
                <w:rStyle w:val="hps"/>
                <w:rFonts w:ascii="Arial" w:hAnsi="Arial" w:cs="Arial"/>
                <w:sz w:val="22"/>
                <w:szCs w:val="22"/>
                <w:lang w:val="en"/>
              </w:rPr>
              <w:t xml:space="preserve"> people.</w:t>
            </w:r>
          </w:p>
          <w:p w:rsidR="00CF0CE7" w:rsidRDefault="00CF0CE7" w:rsidP="00AF553B">
            <w:pPr>
              <w:jc w:val="both"/>
              <w:textAlignment w:val="top"/>
              <w:rPr>
                <w:rFonts w:ascii="Arial" w:hAnsi="Arial" w:cs="Arial"/>
                <w:b/>
                <w:sz w:val="22"/>
                <w:szCs w:val="22"/>
                <w:u w:val="single"/>
                <w:lang w:val="en" w:eastAsia="en-GB"/>
              </w:rPr>
            </w:pPr>
          </w:p>
          <w:p w:rsidR="00CF0CE7" w:rsidRDefault="00CF0CE7" w:rsidP="00AF553B">
            <w:pPr>
              <w:jc w:val="both"/>
              <w:rPr>
                <w:rFonts w:ascii="Arial" w:hAnsi="Arial" w:cs="Arial"/>
                <w:sz w:val="22"/>
                <w:szCs w:val="22"/>
                <w:lang w:val="en"/>
              </w:rPr>
            </w:pPr>
            <w:r w:rsidRPr="003B52C0">
              <w:rPr>
                <w:rStyle w:val="hps"/>
                <w:rFonts w:ascii="Arial" w:hAnsi="Arial" w:cs="Arial"/>
                <w:b/>
                <w:sz w:val="22"/>
                <w:szCs w:val="22"/>
                <w:lang w:val="en"/>
              </w:rPr>
              <w:t>Location</w:t>
            </w:r>
            <w:r w:rsidRPr="003B52C0">
              <w:rPr>
                <w:rFonts w:ascii="Arial" w:hAnsi="Arial" w:cs="Arial"/>
                <w:b/>
                <w:sz w:val="22"/>
                <w:szCs w:val="22"/>
                <w:lang w:val="en"/>
              </w:rPr>
              <w:t xml:space="preserve"> </w:t>
            </w:r>
            <w:r w:rsidRPr="003B52C0">
              <w:rPr>
                <w:rStyle w:val="hps"/>
                <w:rFonts w:ascii="Arial" w:hAnsi="Arial" w:cs="Arial"/>
                <w:b/>
                <w:sz w:val="22"/>
                <w:szCs w:val="22"/>
                <w:lang w:val="en"/>
              </w:rPr>
              <w:t>/ Dates</w:t>
            </w:r>
            <w:r w:rsidRPr="003B52C0">
              <w:rPr>
                <w:rFonts w:ascii="Arial" w:hAnsi="Arial" w:cs="Arial"/>
                <w:b/>
                <w:sz w:val="22"/>
                <w:szCs w:val="22"/>
                <w:lang w:val="en"/>
              </w:rPr>
              <w:t>:</w:t>
            </w:r>
            <w:r w:rsidRPr="003B52C0">
              <w:rPr>
                <w:rFonts w:ascii="Arial" w:hAnsi="Arial" w:cs="Arial"/>
                <w:sz w:val="22"/>
                <w:szCs w:val="22"/>
                <w:lang w:val="en"/>
              </w:rPr>
              <w:t xml:space="preserve"> The event took place</w:t>
            </w:r>
            <w:r w:rsidRPr="003B52C0">
              <w:rPr>
                <w:rStyle w:val="hps"/>
                <w:rFonts w:ascii="Arial" w:hAnsi="Arial" w:cs="Arial"/>
                <w:sz w:val="22"/>
                <w:szCs w:val="22"/>
                <w:lang w:val="en"/>
              </w:rPr>
              <w:t xml:space="preserve"> in</w:t>
            </w:r>
            <w:r w:rsidR="008E64D7">
              <w:rPr>
                <w:rFonts w:ascii="Arial" w:hAnsi="Arial" w:cs="Arial"/>
                <w:sz w:val="22"/>
                <w:szCs w:val="22"/>
                <w:lang w:val="en"/>
              </w:rPr>
              <w:t xml:space="preserve"> Podgorica</w:t>
            </w:r>
            <w:r w:rsidRPr="003B52C0">
              <w:rPr>
                <w:rFonts w:ascii="Arial" w:hAnsi="Arial" w:cs="Arial"/>
                <w:sz w:val="22"/>
                <w:szCs w:val="22"/>
                <w:lang w:val="en"/>
              </w:rPr>
              <w:t xml:space="preserve">, from </w:t>
            </w:r>
            <w:r w:rsidR="008E64D7">
              <w:rPr>
                <w:rFonts w:ascii="Arial" w:hAnsi="Arial" w:cs="Arial"/>
                <w:sz w:val="22"/>
                <w:szCs w:val="22"/>
                <w:lang w:val="en"/>
              </w:rPr>
              <w:t>01/03/2018</w:t>
            </w:r>
            <w:r>
              <w:rPr>
                <w:rFonts w:ascii="Arial" w:hAnsi="Arial" w:cs="Arial"/>
                <w:sz w:val="22"/>
                <w:szCs w:val="22"/>
                <w:lang w:val="en"/>
              </w:rPr>
              <w:t xml:space="preserve"> </w:t>
            </w:r>
            <w:r w:rsidRPr="000D7E4F">
              <w:rPr>
                <w:rFonts w:ascii="Arial" w:hAnsi="Arial" w:cs="Arial"/>
                <w:sz w:val="22"/>
                <w:szCs w:val="22"/>
                <w:lang w:val="en"/>
              </w:rPr>
              <w:t xml:space="preserve">to </w:t>
            </w:r>
            <w:r w:rsidR="008E64D7">
              <w:rPr>
                <w:rFonts w:ascii="Arial" w:hAnsi="Arial" w:cs="Arial"/>
                <w:sz w:val="22"/>
                <w:szCs w:val="22"/>
                <w:lang w:val="en"/>
              </w:rPr>
              <w:t>31/07/2018</w:t>
            </w:r>
          </w:p>
          <w:p w:rsidR="00CF0CE7" w:rsidRDefault="00CF0CE7" w:rsidP="00AF553B">
            <w:pPr>
              <w:jc w:val="both"/>
              <w:textAlignment w:val="top"/>
              <w:rPr>
                <w:rFonts w:ascii="Arial" w:hAnsi="Arial" w:cs="Arial"/>
                <w:b/>
                <w:sz w:val="22"/>
                <w:szCs w:val="22"/>
                <w:u w:val="single"/>
                <w:lang w:val="en" w:eastAsia="en-GB"/>
              </w:rPr>
            </w:pPr>
          </w:p>
          <w:p w:rsidR="00701398" w:rsidRPr="00AF553B" w:rsidRDefault="00CF0CE7" w:rsidP="00AF553B">
            <w:pPr>
              <w:jc w:val="both"/>
              <w:rPr>
                <w:rFonts w:cstheme="minorHAnsi"/>
                <w:noProof/>
              </w:rPr>
            </w:pPr>
            <w:r w:rsidRPr="00F205D8">
              <w:rPr>
                <w:rFonts w:ascii="Arial" w:hAnsi="Arial" w:cs="Arial"/>
                <w:b/>
                <w:sz w:val="22"/>
                <w:szCs w:val="22"/>
                <w:lang w:val="en" w:eastAsia="en-GB"/>
              </w:rPr>
              <w:t>Short description:</w:t>
            </w:r>
            <w:r w:rsidR="008E64D7">
              <w:rPr>
                <w:rFonts w:ascii="Arial" w:hAnsi="Arial" w:cs="Arial"/>
                <w:b/>
                <w:sz w:val="22"/>
                <w:szCs w:val="22"/>
                <w:lang w:val="en" w:eastAsia="en-GB"/>
              </w:rPr>
              <w:t xml:space="preserve"> </w:t>
            </w:r>
            <w:r w:rsidR="008E64D7" w:rsidRPr="008E64D7">
              <w:rPr>
                <w:rFonts w:ascii="Arial" w:hAnsi="Arial" w:cs="Arial"/>
                <w:sz w:val="22"/>
                <w:szCs w:val="22"/>
                <w:lang w:val="en" w:eastAsia="en-GB"/>
              </w:rPr>
              <w:t>With the aim to present the significance of the history through different and in</w:t>
            </w:r>
            <w:r w:rsidR="008E64D7">
              <w:rPr>
                <w:rFonts w:ascii="Arial" w:hAnsi="Arial" w:cs="Arial"/>
                <w:sz w:val="22"/>
                <w:szCs w:val="22"/>
                <w:lang w:val="en" w:eastAsia="en-GB"/>
              </w:rPr>
              <w:t xml:space="preserve">teresting methods, CDT </w:t>
            </w:r>
            <w:r w:rsidR="008E64D7" w:rsidRPr="008E64D7">
              <w:rPr>
                <w:rFonts w:ascii="Arial" w:hAnsi="Arial" w:cs="Arial"/>
                <w:sz w:val="22"/>
                <w:szCs w:val="22"/>
                <w:lang w:val="en" w:eastAsia="en-GB"/>
              </w:rPr>
              <w:t>prepare</w:t>
            </w:r>
            <w:r w:rsidR="008E64D7">
              <w:rPr>
                <w:rFonts w:ascii="Arial" w:hAnsi="Arial" w:cs="Arial"/>
                <w:sz w:val="22"/>
                <w:szCs w:val="22"/>
                <w:lang w:val="en" w:eastAsia="en-GB"/>
              </w:rPr>
              <w:t>d the photo exhibition named “</w:t>
            </w:r>
            <w:r w:rsidR="008E64D7" w:rsidRPr="008E64D7">
              <w:rPr>
                <w:rFonts w:ascii="Arial" w:hAnsi="Arial" w:cs="Arial"/>
                <w:sz w:val="22"/>
                <w:szCs w:val="22"/>
                <w:lang w:val="en" w:eastAsia="en-GB"/>
              </w:rPr>
              <w:t>Antifascism - a past for the future</w:t>
            </w:r>
            <w:r w:rsidR="008E64D7">
              <w:rPr>
                <w:rFonts w:ascii="Arial" w:hAnsi="Arial" w:cs="Arial"/>
                <w:sz w:val="22"/>
                <w:szCs w:val="22"/>
                <w:lang w:val="en" w:eastAsia="en-GB"/>
              </w:rPr>
              <w:t xml:space="preserve">”. </w:t>
            </w:r>
            <w:r w:rsidR="00B32CFE" w:rsidRPr="00B32CFE">
              <w:rPr>
                <w:rFonts w:ascii="Arial" w:hAnsi="Arial" w:cs="Arial"/>
                <w:sz w:val="22"/>
                <w:szCs w:val="22"/>
                <w:lang w:val="en" w:eastAsia="en-GB"/>
              </w:rPr>
              <w:t>For the theme of the exhibition, the period of the Montenegrin anti-fascist struggle from 1941-1945 was selected as the most significant contribution of Montenegro to European values in the 20th century.</w:t>
            </w:r>
            <w:r w:rsidR="00B32CFE">
              <w:rPr>
                <w:rFonts w:ascii="Arial" w:hAnsi="Arial" w:cs="Arial"/>
                <w:sz w:val="22"/>
                <w:szCs w:val="22"/>
                <w:lang w:val="en" w:eastAsia="en-GB"/>
              </w:rPr>
              <w:t xml:space="preserve"> </w:t>
            </w:r>
            <w:bookmarkStart w:id="0" w:name="_GoBack"/>
            <w:bookmarkEnd w:id="0"/>
            <w:r w:rsidR="008E64D7">
              <w:rPr>
                <w:rFonts w:ascii="Arial" w:hAnsi="Arial" w:cs="Arial"/>
                <w:sz w:val="22"/>
                <w:szCs w:val="22"/>
                <w:lang w:val="en" w:eastAsia="en-GB"/>
              </w:rPr>
              <w:t xml:space="preserve">The </w:t>
            </w:r>
            <w:r w:rsidR="00EB7300">
              <w:rPr>
                <w:rFonts w:ascii="Arial" w:hAnsi="Arial" w:cs="Arial"/>
                <w:sz w:val="22"/>
                <w:szCs w:val="22"/>
                <w:lang w:val="en" w:eastAsia="en-GB"/>
              </w:rPr>
              <w:t>exhibition was opened on</w:t>
            </w:r>
            <w:r w:rsidR="008E64D7">
              <w:rPr>
                <w:rFonts w:ascii="Arial" w:hAnsi="Arial" w:cs="Arial"/>
                <w:sz w:val="22"/>
                <w:szCs w:val="22"/>
                <w:lang w:val="en" w:eastAsia="en-GB"/>
              </w:rPr>
              <w:t xml:space="preserve"> May 24</w:t>
            </w:r>
            <w:r w:rsidR="008E64D7">
              <w:rPr>
                <w:rFonts w:ascii="Arial" w:hAnsi="Arial" w:cs="Arial"/>
                <w:sz w:val="22"/>
                <w:szCs w:val="22"/>
                <w:vertAlign w:val="superscript"/>
                <w:lang w:val="en" w:eastAsia="en-GB"/>
              </w:rPr>
              <w:t>th</w:t>
            </w:r>
            <w:r w:rsidR="00EB7300">
              <w:rPr>
                <w:rFonts w:ascii="Arial" w:hAnsi="Arial" w:cs="Arial"/>
                <w:sz w:val="22"/>
                <w:szCs w:val="22"/>
                <w:lang w:val="en" w:eastAsia="en-GB"/>
              </w:rPr>
              <w:t xml:space="preserve"> at the </w:t>
            </w:r>
            <w:r w:rsidR="00EB7300" w:rsidRPr="00EB7300">
              <w:rPr>
                <w:rFonts w:ascii="Arial" w:hAnsi="Arial" w:cs="Arial"/>
                <w:noProof/>
                <w:sz w:val="22"/>
                <w:szCs w:val="22"/>
                <w:lang w:eastAsia="en-GB"/>
              </w:rPr>
              <w:t>Art&amp;Culture Club “Sejdefa”.</w:t>
            </w:r>
            <w:r w:rsidR="00EB7300">
              <w:rPr>
                <w:rFonts w:ascii="Arial" w:hAnsi="Arial" w:cs="Arial"/>
                <w:sz w:val="22"/>
                <w:szCs w:val="22"/>
                <w:lang w:val="en" w:eastAsia="en-GB"/>
              </w:rPr>
              <w:t xml:space="preserve"> It was set up until the end of July. Preparation of the exhibition star</w:t>
            </w:r>
            <w:r w:rsidR="00AF553B">
              <w:rPr>
                <w:rFonts w:ascii="Arial" w:hAnsi="Arial" w:cs="Arial"/>
                <w:sz w:val="22"/>
                <w:szCs w:val="22"/>
                <w:lang w:val="en" w:eastAsia="en-GB"/>
              </w:rPr>
              <w:t>ted in March. Exhibition was pre</w:t>
            </w:r>
            <w:r w:rsidR="00EB7300">
              <w:rPr>
                <w:rFonts w:ascii="Arial" w:hAnsi="Arial" w:cs="Arial"/>
                <w:sz w:val="22"/>
                <w:szCs w:val="22"/>
                <w:lang w:val="en" w:eastAsia="en-GB"/>
              </w:rPr>
              <w:t xml:space="preserve">pared by </w:t>
            </w:r>
            <w:r w:rsidR="00EB7300" w:rsidRPr="00AF553B">
              <w:rPr>
                <w:rFonts w:ascii="Arial" w:hAnsi="Arial" w:cs="Arial"/>
                <w:noProof/>
                <w:sz w:val="22"/>
                <w:szCs w:val="22"/>
                <w:lang w:eastAsia="en-GB"/>
              </w:rPr>
              <w:t>Tatjana Koprivica, art historian and graphic designers Nikola Latković and Jelena Tošković</w:t>
            </w:r>
            <w:r w:rsidR="00AF553B">
              <w:rPr>
                <w:rFonts w:ascii="Arial" w:hAnsi="Arial" w:cs="Arial"/>
                <w:noProof/>
                <w:sz w:val="22"/>
                <w:szCs w:val="22"/>
                <w:lang w:eastAsia="en-GB"/>
              </w:rPr>
              <w:t xml:space="preserve">. During this period exhibition was seen by a large number of people. Photos and footage from the oppening is available at: </w:t>
            </w:r>
            <w:hyperlink r:id="rId70" w:history="1">
              <w:r w:rsidR="00AF553B" w:rsidRPr="00EA19F0">
                <w:rPr>
                  <w:rStyle w:val="Hyperlink"/>
                  <w:rFonts w:ascii="Arial" w:hAnsi="Arial" w:cs="Arial"/>
                  <w:noProof/>
                  <w:sz w:val="22"/>
                  <w:szCs w:val="22"/>
                  <w:lang w:eastAsia="en-GB"/>
                </w:rPr>
                <w:t>https://bit.ly/2MJnwBO</w:t>
              </w:r>
            </w:hyperlink>
            <w:r w:rsidR="00AF553B">
              <w:rPr>
                <w:rFonts w:ascii="Arial" w:hAnsi="Arial" w:cs="Arial"/>
                <w:noProof/>
                <w:sz w:val="22"/>
                <w:szCs w:val="22"/>
                <w:lang w:eastAsia="en-GB"/>
              </w:rPr>
              <w:t xml:space="preserve">. </w:t>
            </w:r>
          </w:p>
          <w:p w:rsidR="005E72E3" w:rsidRPr="008E64D7" w:rsidRDefault="005E72E3" w:rsidP="00AF553B">
            <w:pPr>
              <w:jc w:val="both"/>
              <w:rPr>
                <w:rFonts w:ascii="Arial" w:hAnsi="Arial" w:cs="Arial"/>
                <w:noProof/>
                <w:sz w:val="22"/>
                <w:szCs w:val="22"/>
              </w:rPr>
            </w:pPr>
          </w:p>
          <w:p w:rsidR="007C59A8" w:rsidRDefault="007C59A8" w:rsidP="007C59A8">
            <w:pPr>
              <w:textAlignment w:val="top"/>
              <w:rPr>
                <w:rFonts w:ascii="Arial" w:hAnsi="Arial" w:cs="Arial"/>
                <w:b/>
                <w:sz w:val="22"/>
                <w:szCs w:val="22"/>
                <w:u w:val="single"/>
                <w:lang w:val="en" w:eastAsia="en-GB"/>
              </w:rPr>
            </w:pPr>
            <w:r>
              <w:rPr>
                <w:rFonts w:ascii="Arial" w:hAnsi="Arial" w:cs="Arial"/>
                <w:b/>
                <w:sz w:val="22"/>
                <w:szCs w:val="22"/>
                <w:u w:val="single"/>
                <w:lang w:val="en" w:eastAsia="en-GB"/>
              </w:rPr>
              <w:t>Event 6: Movie nights</w:t>
            </w:r>
          </w:p>
          <w:p w:rsidR="001A5DA6" w:rsidRPr="00002759" w:rsidRDefault="007C59A8" w:rsidP="007C59A8">
            <w:pPr>
              <w:jc w:val="both"/>
              <w:rPr>
                <w:rStyle w:val="hps"/>
                <w:rFonts w:ascii="Arial" w:hAnsi="Arial" w:cs="Arial"/>
                <w:sz w:val="22"/>
                <w:szCs w:val="22"/>
                <w:lang w:val="en"/>
              </w:rPr>
            </w:pPr>
            <w:r w:rsidRPr="00C77209">
              <w:rPr>
                <w:rFonts w:ascii="Arial" w:hAnsi="Arial" w:cs="Arial"/>
                <w:b/>
                <w:sz w:val="22"/>
                <w:szCs w:val="22"/>
                <w:lang w:val="en"/>
              </w:rPr>
              <w:t>Participation:</w:t>
            </w:r>
            <w:r>
              <w:rPr>
                <w:rFonts w:ascii="Arial" w:hAnsi="Arial" w:cs="Arial"/>
                <w:sz w:val="22"/>
                <w:szCs w:val="22"/>
                <w:lang w:val="en"/>
              </w:rPr>
              <w:t xml:space="preserve"> </w:t>
            </w:r>
            <w:r w:rsidR="001A5DA6">
              <w:rPr>
                <w:rFonts w:ascii="Arial" w:hAnsi="Arial" w:cs="Arial"/>
                <w:sz w:val="22"/>
                <w:szCs w:val="22"/>
                <w:lang w:val="en"/>
              </w:rPr>
              <w:t>The 5 movie nights organized within this activity</w:t>
            </w:r>
            <w:r w:rsidRPr="003B52C0">
              <w:rPr>
                <w:rFonts w:ascii="Arial" w:hAnsi="Arial" w:cs="Arial"/>
                <w:sz w:val="22"/>
                <w:szCs w:val="22"/>
                <w:lang w:val="en"/>
              </w:rPr>
              <w:t xml:space="preserve"> </w:t>
            </w:r>
            <w:r>
              <w:rPr>
                <w:rFonts w:ascii="Arial" w:hAnsi="Arial" w:cs="Arial"/>
                <w:sz w:val="22"/>
                <w:szCs w:val="22"/>
                <w:lang w:val="en"/>
              </w:rPr>
              <w:t>involved</w:t>
            </w:r>
            <w:r w:rsidR="001A5DA6">
              <w:rPr>
                <w:rFonts w:ascii="Arial" w:hAnsi="Arial" w:cs="Arial"/>
                <w:sz w:val="22"/>
                <w:szCs w:val="22"/>
                <w:lang w:val="en"/>
              </w:rPr>
              <w:t xml:space="preserve"> 181</w:t>
            </w:r>
            <w:r>
              <w:rPr>
                <w:rStyle w:val="hps"/>
                <w:rFonts w:ascii="Arial" w:hAnsi="Arial" w:cs="Arial"/>
                <w:sz w:val="22"/>
                <w:szCs w:val="22"/>
                <w:lang w:val="en"/>
              </w:rPr>
              <w:t xml:space="preserve"> c</w:t>
            </w:r>
            <w:r w:rsidRPr="003B52C0">
              <w:rPr>
                <w:rStyle w:val="hps"/>
                <w:rFonts w:ascii="Arial" w:hAnsi="Arial" w:cs="Arial"/>
                <w:sz w:val="22"/>
                <w:szCs w:val="22"/>
                <w:lang w:val="en"/>
              </w:rPr>
              <w:t>itizens</w:t>
            </w:r>
            <w:r w:rsidR="001A5DA6">
              <w:rPr>
                <w:rStyle w:val="hps"/>
                <w:rFonts w:ascii="Arial" w:hAnsi="Arial" w:cs="Arial"/>
                <w:sz w:val="22"/>
                <w:szCs w:val="22"/>
                <w:lang w:val="en"/>
              </w:rPr>
              <w:t xml:space="preserve"> </w:t>
            </w:r>
            <w:r w:rsidRPr="003B52C0">
              <w:rPr>
                <w:rStyle w:val="hps"/>
                <w:rFonts w:ascii="Arial" w:hAnsi="Arial" w:cs="Arial"/>
                <w:sz w:val="22"/>
                <w:szCs w:val="22"/>
                <w:lang w:val="en"/>
              </w:rPr>
              <w:t>from</w:t>
            </w:r>
            <w:r w:rsidRPr="003B52C0">
              <w:rPr>
                <w:rFonts w:ascii="Arial" w:hAnsi="Arial" w:cs="Arial"/>
                <w:sz w:val="22"/>
                <w:szCs w:val="22"/>
                <w:lang w:val="en"/>
              </w:rPr>
              <w:t xml:space="preserve"> </w:t>
            </w:r>
            <w:r w:rsidRPr="003B52C0">
              <w:rPr>
                <w:rStyle w:val="hps"/>
                <w:rFonts w:ascii="Arial" w:hAnsi="Arial" w:cs="Arial"/>
                <w:sz w:val="22"/>
                <w:szCs w:val="22"/>
                <w:lang w:val="en"/>
              </w:rPr>
              <w:t xml:space="preserve">the </w:t>
            </w:r>
            <w:r>
              <w:rPr>
                <w:rStyle w:val="hps"/>
                <w:rFonts w:ascii="Arial" w:hAnsi="Arial" w:cs="Arial"/>
                <w:sz w:val="22"/>
                <w:szCs w:val="22"/>
                <w:lang w:val="en"/>
              </w:rPr>
              <w:t>cities</w:t>
            </w:r>
            <w:r w:rsidRPr="003B52C0">
              <w:rPr>
                <w:rStyle w:val="hps"/>
                <w:rFonts w:ascii="Arial" w:hAnsi="Arial" w:cs="Arial"/>
                <w:sz w:val="22"/>
                <w:szCs w:val="22"/>
                <w:lang w:val="en"/>
              </w:rPr>
              <w:t xml:space="preserve"> of</w:t>
            </w:r>
            <w:r w:rsidRPr="003B52C0">
              <w:rPr>
                <w:rFonts w:ascii="Arial" w:hAnsi="Arial" w:cs="Arial"/>
                <w:sz w:val="22"/>
                <w:szCs w:val="22"/>
                <w:lang w:val="en"/>
              </w:rPr>
              <w:t xml:space="preserve"> </w:t>
            </w:r>
            <w:r w:rsidRPr="00BE4675">
              <w:rPr>
                <w:rStyle w:val="hps"/>
                <w:rFonts w:ascii="Arial" w:hAnsi="Arial" w:cs="Arial"/>
                <w:sz w:val="22"/>
                <w:szCs w:val="22"/>
                <w:lang w:val="en"/>
              </w:rPr>
              <w:t xml:space="preserve">Podgorica </w:t>
            </w:r>
            <w:r>
              <w:rPr>
                <w:rStyle w:val="hps"/>
                <w:rFonts w:ascii="Arial" w:hAnsi="Arial" w:cs="Arial"/>
                <w:sz w:val="22"/>
                <w:szCs w:val="22"/>
                <w:lang w:val="en"/>
              </w:rPr>
              <w:t xml:space="preserve">and </w:t>
            </w:r>
            <w:r w:rsidRPr="00F31AB3">
              <w:rPr>
                <w:rStyle w:val="hps"/>
                <w:rFonts w:ascii="Arial" w:hAnsi="Arial" w:cs="Arial"/>
                <w:noProof/>
                <w:sz w:val="22"/>
                <w:szCs w:val="22"/>
              </w:rPr>
              <w:t>Cetinje</w:t>
            </w:r>
            <w:r>
              <w:rPr>
                <w:rStyle w:val="hps"/>
                <w:rFonts w:ascii="Arial" w:hAnsi="Arial" w:cs="Arial"/>
                <w:sz w:val="22"/>
                <w:szCs w:val="22"/>
                <w:lang w:val="en"/>
              </w:rPr>
              <w:t xml:space="preserve"> </w:t>
            </w:r>
            <w:r w:rsidRPr="00BE4675">
              <w:rPr>
                <w:rStyle w:val="hps"/>
                <w:rFonts w:ascii="Arial" w:hAnsi="Arial" w:cs="Arial"/>
                <w:sz w:val="22"/>
                <w:szCs w:val="22"/>
                <w:lang w:val="en"/>
              </w:rPr>
              <w:t>(</w:t>
            </w:r>
            <w:r w:rsidRPr="00BE4675">
              <w:rPr>
                <w:rStyle w:val="hps"/>
                <w:rFonts w:ascii="Arial" w:hAnsi="Arial" w:cs="Arial"/>
                <w:b/>
                <w:sz w:val="22"/>
                <w:szCs w:val="22"/>
                <w:lang w:val="en"/>
              </w:rPr>
              <w:t>Montenegro</w:t>
            </w:r>
            <w:r w:rsidR="001A5DA6">
              <w:rPr>
                <w:rStyle w:val="hps"/>
                <w:rFonts w:ascii="Arial" w:hAnsi="Arial" w:cs="Arial"/>
                <w:b/>
                <w:sz w:val="22"/>
                <w:szCs w:val="22"/>
                <w:lang w:val="en"/>
              </w:rPr>
              <w:t>)</w:t>
            </w:r>
            <w:r w:rsidR="00002759">
              <w:rPr>
                <w:rStyle w:val="hps"/>
                <w:rFonts w:ascii="Arial" w:hAnsi="Arial" w:cs="Arial"/>
                <w:b/>
                <w:sz w:val="22"/>
                <w:szCs w:val="22"/>
                <w:lang w:val="en"/>
              </w:rPr>
              <w:t xml:space="preserve"> </w:t>
            </w:r>
            <w:r w:rsidR="00002759">
              <w:rPr>
                <w:rStyle w:val="hps"/>
                <w:rFonts w:ascii="Arial" w:hAnsi="Arial" w:cs="Arial"/>
                <w:sz w:val="22"/>
                <w:szCs w:val="22"/>
                <w:lang w:val="en"/>
              </w:rPr>
              <w:t>–</w:t>
            </w:r>
            <w:r w:rsidR="00002759" w:rsidRPr="00002759">
              <w:rPr>
                <w:rStyle w:val="hps"/>
                <w:rFonts w:ascii="Arial" w:hAnsi="Arial" w:cs="Arial"/>
                <w:sz w:val="22"/>
                <w:szCs w:val="22"/>
                <w:lang w:val="en"/>
              </w:rPr>
              <w:t xml:space="preserve"> </w:t>
            </w:r>
            <w:r w:rsidR="00002759">
              <w:rPr>
                <w:rStyle w:val="hps"/>
                <w:rFonts w:ascii="Arial" w:hAnsi="Arial" w:cs="Arial"/>
                <w:sz w:val="22"/>
                <w:szCs w:val="22"/>
                <w:lang w:val="en"/>
              </w:rPr>
              <w:t>40 participant attended first movie night, 40 participants attended second movie night, 40 participants attended third movie night, 26 participants attended fourth movie night and 35 participants attended fifth movie night.</w:t>
            </w:r>
          </w:p>
          <w:p w:rsidR="001A5DA6" w:rsidRDefault="001A5DA6" w:rsidP="007C59A8">
            <w:pPr>
              <w:jc w:val="both"/>
              <w:rPr>
                <w:rStyle w:val="hps"/>
                <w:rFonts w:ascii="Arial" w:hAnsi="Arial" w:cs="Arial"/>
                <w:sz w:val="22"/>
                <w:szCs w:val="22"/>
                <w:lang w:val="en"/>
              </w:rPr>
            </w:pPr>
          </w:p>
          <w:p w:rsidR="00911E25" w:rsidRPr="008E64D7" w:rsidRDefault="007C59A8" w:rsidP="007C59A8">
            <w:pPr>
              <w:jc w:val="both"/>
              <w:rPr>
                <w:rFonts w:ascii="Arial" w:hAnsi="Arial" w:cs="Arial"/>
                <w:bCs/>
                <w:noProof/>
                <w:sz w:val="22"/>
                <w:szCs w:val="22"/>
              </w:rPr>
            </w:pPr>
            <w:r w:rsidRPr="003B52C0">
              <w:rPr>
                <w:rStyle w:val="hps"/>
                <w:rFonts w:ascii="Arial" w:hAnsi="Arial" w:cs="Arial"/>
                <w:b/>
                <w:sz w:val="22"/>
                <w:szCs w:val="22"/>
                <w:lang w:val="en"/>
              </w:rPr>
              <w:t>Location</w:t>
            </w:r>
            <w:r w:rsidRPr="003B52C0">
              <w:rPr>
                <w:rFonts w:ascii="Arial" w:hAnsi="Arial" w:cs="Arial"/>
                <w:b/>
                <w:sz w:val="22"/>
                <w:szCs w:val="22"/>
                <w:lang w:val="en"/>
              </w:rPr>
              <w:t xml:space="preserve"> </w:t>
            </w:r>
            <w:r w:rsidRPr="003B52C0">
              <w:rPr>
                <w:rStyle w:val="hps"/>
                <w:rFonts w:ascii="Arial" w:hAnsi="Arial" w:cs="Arial"/>
                <w:b/>
                <w:sz w:val="22"/>
                <w:szCs w:val="22"/>
                <w:lang w:val="en"/>
              </w:rPr>
              <w:t>/ Dates</w:t>
            </w:r>
            <w:r w:rsidRPr="003B52C0">
              <w:rPr>
                <w:rFonts w:ascii="Arial" w:hAnsi="Arial" w:cs="Arial"/>
                <w:b/>
                <w:sz w:val="22"/>
                <w:szCs w:val="22"/>
                <w:lang w:val="en"/>
              </w:rPr>
              <w:t>:</w:t>
            </w:r>
            <w:r w:rsidR="001A5DA6">
              <w:rPr>
                <w:rFonts w:ascii="Arial" w:hAnsi="Arial" w:cs="Arial"/>
                <w:b/>
                <w:sz w:val="22"/>
                <w:szCs w:val="22"/>
                <w:lang w:val="en"/>
              </w:rPr>
              <w:t xml:space="preserve"> </w:t>
            </w:r>
            <w:r w:rsidR="001A5DA6" w:rsidRPr="003B52C0">
              <w:rPr>
                <w:rFonts w:ascii="Arial" w:hAnsi="Arial" w:cs="Arial"/>
                <w:sz w:val="22"/>
                <w:szCs w:val="22"/>
                <w:lang w:val="en"/>
              </w:rPr>
              <w:t>The event</w:t>
            </w:r>
            <w:r w:rsidR="001A5DA6">
              <w:rPr>
                <w:rFonts w:ascii="Arial" w:hAnsi="Arial" w:cs="Arial"/>
                <w:sz w:val="22"/>
                <w:szCs w:val="22"/>
                <w:lang w:val="en"/>
              </w:rPr>
              <w:t>s</w:t>
            </w:r>
            <w:r w:rsidR="001A5DA6" w:rsidRPr="003B52C0">
              <w:rPr>
                <w:rFonts w:ascii="Arial" w:hAnsi="Arial" w:cs="Arial"/>
                <w:sz w:val="22"/>
                <w:szCs w:val="22"/>
                <w:lang w:val="en"/>
              </w:rPr>
              <w:t xml:space="preserve"> took place</w:t>
            </w:r>
            <w:r w:rsidR="001A5DA6" w:rsidRPr="003B52C0">
              <w:rPr>
                <w:rStyle w:val="hps"/>
                <w:rFonts w:ascii="Arial" w:hAnsi="Arial" w:cs="Arial"/>
                <w:sz w:val="22"/>
                <w:szCs w:val="22"/>
                <w:lang w:val="en"/>
              </w:rPr>
              <w:t xml:space="preserve"> in</w:t>
            </w:r>
            <w:r w:rsidR="001A5DA6">
              <w:rPr>
                <w:rFonts w:ascii="Arial" w:hAnsi="Arial" w:cs="Arial"/>
                <w:sz w:val="22"/>
                <w:szCs w:val="22"/>
                <w:lang w:val="en"/>
              </w:rPr>
              <w:t xml:space="preserve"> </w:t>
            </w:r>
            <w:r w:rsidR="001A5DA6" w:rsidRPr="00F9530E">
              <w:rPr>
                <w:rFonts w:ascii="Arial" w:hAnsi="Arial" w:cs="Arial"/>
                <w:noProof/>
                <w:sz w:val="22"/>
                <w:szCs w:val="22"/>
              </w:rPr>
              <w:t>Cetinje,</w:t>
            </w:r>
            <w:r w:rsidR="001A5DA6" w:rsidRPr="003B52C0">
              <w:rPr>
                <w:rFonts w:ascii="Arial" w:hAnsi="Arial" w:cs="Arial"/>
                <w:sz w:val="22"/>
                <w:szCs w:val="22"/>
                <w:lang w:val="en"/>
              </w:rPr>
              <w:t xml:space="preserve"> from </w:t>
            </w:r>
            <w:r w:rsidR="001A5DA6">
              <w:rPr>
                <w:rFonts w:ascii="Arial" w:hAnsi="Arial" w:cs="Arial"/>
                <w:sz w:val="22"/>
                <w:szCs w:val="22"/>
                <w:lang w:val="en"/>
              </w:rPr>
              <w:t xml:space="preserve">28/03/2018 </w:t>
            </w:r>
            <w:r w:rsidR="001A5DA6" w:rsidRPr="000D7E4F">
              <w:rPr>
                <w:rFonts w:ascii="Arial" w:hAnsi="Arial" w:cs="Arial"/>
                <w:sz w:val="22"/>
                <w:szCs w:val="22"/>
                <w:lang w:val="en"/>
              </w:rPr>
              <w:t xml:space="preserve">to </w:t>
            </w:r>
            <w:r w:rsidR="001A5DA6">
              <w:rPr>
                <w:rFonts w:ascii="Arial" w:hAnsi="Arial" w:cs="Arial"/>
                <w:sz w:val="22"/>
                <w:szCs w:val="22"/>
                <w:lang w:val="en"/>
              </w:rPr>
              <w:t>25/04/2018</w:t>
            </w:r>
          </w:p>
          <w:p w:rsidR="00911E25" w:rsidRPr="00911E25" w:rsidRDefault="00911E25" w:rsidP="00AF553B">
            <w:pPr>
              <w:jc w:val="both"/>
              <w:rPr>
                <w:rFonts w:ascii="Arial" w:hAnsi="Arial" w:cs="Arial"/>
                <w:noProof/>
                <w:sz w:val="22"/>
                <w:szCs w:val="22"/>
              </w:rPr>
            </w:pPr>
          </w:p>
          <w:p w:rsidR="002E00C1" w:rsidRDefault="001A5DA6" w:rsidP="00AF553B">
            <w:pPr>
              <w:jc w:val="both"/>
              <w:textAlignment w:val="top"/>
              <w:rPr>
                <w:rFonts w:ascii="Arial" w:hAnsi="Arial" w:cs="Arial"/>
                <w:sz w:val="22"/>
                <w:szCs w:val="22"/>
                <w:lang w:val="en" w:eastAsia="en-GB"/>
              </w:rPr>
            </w:pPr>
            <w:r w:rsidRPr="00F205D8">
              <w:rPr>
                <w:rFonts w:ascii="Arial" w:hAnsi="Arial" w:cs="Arial"/>
                <w:b/>
                <w:sz w:val="22"/>
                <w:szCs w:val="22"/>
                <w:lang w:val="en" w:eastAsia="en-GB"/>
              </w:rPr>
              <w:t>Short description:</w:t>
            </w:r>
            <w:r w:rsidR="00F601DF">
              <w:rPr>
                <w:rFonts w:ascii="Arial" w:hAnsi="Arial" w:cs="Arial"/>
                <w:b/>
                <w:sz w:val="22"/>
                <w:szCs w:val="22"/>
                <w:lang w:val="en" w:eastAsia="en-GB"/>
              </w:rPr>
              <w:t xml:space="preserve"> </w:t>
            </w:r>
            <w:r w:rsidR="00F601DF">
              <w:rPr>
                <w:rFonts w:ascii="Arial" w:hAnsi="Arial" w:cs="Arial"/>
                <w:sz w:val="22"/>
                <w:szCs w:val="22"/>
                <w:lang w:val="en" w:eastAsia="en-GB"/>
              </w:rPr>
              <w:t xml:space="preserve">CDT </w:t>
            </w:r>
            <w:r w:rsidR="00F601DF" w:rsidRPr="00F601DF">
              <w:rPr>
                <w:rFonts w:ascii="Arial" w:hAnsi="Arial" w:cs="Arial"/>
                <w:sz w:val="22"/>
                <w:szCs w:val="22"/>
                <w:lang w:val="en" w:eastAsia="en-GB"/>
              </w:rPr>
              <w:t>organize</w:t>
            </w:r>
            <w:r w:rsidR="00F601DF">
              <w:rPr>
                <w:rFonts w:ascii="Arial" w:hAnsi="Arial" w:cs="Arial"/>
                <w:sz w:val="22"/>
                <w:szCs w:val="22"/>
                <w:lang w:val="en" w:eastAsia="en-GB"/>
              </w:rPr>
              <w:t>d</w:t>
            </w:r>
            <w:r w:rsidR="00F601DF" w:rsidRPr="00F601DF">
              <w:rPr>
                <w:rFonts w:ascii="Arial" w:hAnsi="Arial" w:cs="Arial"/>
                <w:sz w:val="22"/>
                <w:szCs w:val="22"/>
                <w:lang w:val="en" w:eastAsia="en-GB"/>
              </w:rPr>
              <w:t xml:space="preserve"> a set of movie nights in the cooperation with the Faculty of Montenegrin Language and Literature. Through this activity five movie nights related to</w:t>
            </w:r>
            <w:r w:rsidR="00F601DF">
              <w:rPr>
                <w:rFonts w:ascii="Arial" w:hAnsi="Arial" w:cs="Arial"/>
                <w:sz w:val="22"/>
                <w:szCs w:val="22"/>
                <w:lang w:val="en" w:eastAsia="en-GB"/>
              </w:rPr>
              <w:t xml:space="preserve"> 1917’s action and topic </w:t>
            </w:r>
            <w:r w:rsidR="00BD5CD2">
              <w:rPr>
                <w:rFonts w:ascii="Arial" w:hAnsi="Arial" w:cs="Arial"/>
                <w:sz w:val="22"/>
                <w:szCs w:val="22"/>
                <w:lang w:val="en" w:eastAsia="en-GB"/>
              </w:rPr>
              <w:t>were organized. Movie nights were</w:t>
            </w:r>
            <w:r w:rsidR="00F601DF" w:rsidRPr="00F601DF">
              <w:rPr>
                <w:rFonts w:ascii="Arial" w:hAnsi="Arial" w:cs="Arial"/>
                <w:sz w:val="22"/>
                <w:szCs w:val="22"/>
                <w:lang w:val="en" w:eastAsia="en-GB"/>
              </w:rPr>
              <w:t xml:space="preserve"> organized at this Fa</w:t>
            </w:r>
            <w:r w:rsidR="00F601DF">
              <w:rPr>
                <w:rFonts w:ascii="Arial" w:hAnsi="Arial" w:cs="Arial"/>
                <w:sz w:val="22"/>
                <w:szCs w:val="22"/>
                <w:lang w:val="en" w:eastAsia="en-GB"/>
              </w:rPr>
              <w:t>culty and they were</w:t>
            </w:r>
            <w:r w:rsidR="00F601DF" w:rsidRPr="00F601DF">
              <w:rPr>
                <w:rFonts w:ascii="Arial" w:hAnsi="Arial" w:cs="Arial"/>
                <w:sz w:val="22"/>
                <w:szCs w:val="22"/>
                <w:lang w:val="en" w:eastAsia="en-GB"/>
              </w:rPr>
              <w:t xml:space="preserve"> followed by the stimulating debate.  </w:t>
            </w:r>
          </w:p>
          <w:p w:rsidR="00511F6C" w:rsidRDefault="00511F6C" w:rsidP="00AF553B">
            <w:pPr>
              <w:jc w:val="both"/>
              <w:textAlignment w:val="top"/>
              <w:rPr>
                <w:rFonts w:ascii="Arial" w:hAnsi="Arial" w:cs="Arial"/>
                <w:sz w:val="22"/>
                <w:szCs w:val="22"/>
                <w:lang w:val="en" w:eastAsia="en-GB"/>
              </w:rPr>
            </w:pPr>
          </w:p>
          <w:p w:rsidR="00511F6C" w:rsidRDefault="00511F6C" w:rsidP="00AF553B">
            <w:pPr>
              <w:jc w:val="both"/>
              <w:textAlignment w:val="top"/>
              <w:rPr>
                <w:rFonts w:ascii="Arial" w:hAnsi="Arial" w:cs="Arial"/>
                <w:noProof/>
                <w:sz w:val="22"/>
                <w:szCs w:val="22"/>
                <w:lang w:val="sr-Latn-ME" w:eastAsia="en-GB"/>
              </w:rPr>
            </w:pPr>
            <w:r w:rsidRPr="00511F6C">
              <w:rPr>
                <w:rFonts w:ascii="Arial" w:hAnsi="Arial" w:cs="Arial"/>
                <w:noProof/>
                <w:sz w:val="22"/>
                <w:szCs w:val="22"/>
                <w:lang w:val="sr-Latn-ME" w:eastAsia="en-GB"/>
              </w:rPr>
              <w:t>Students of the Faculty of Montenegrin Language an</w:t>
            </w:r>
            <w:r>
              <w:rPr>
                <w:rFonts w:ascii="Arial" w:hAnsi="Arial" w:cs="Arial"/>
                <w:noProof/>
                <w:sz w:val="22"/>
                <w:szCs w:val="22"/>
                <w:lang w:val="sr-Latn-ME" w:eastAsia="en-GB"/>
              </w:rPr>
              <w:t>d Literature, but also all interested citizens, had the opportunity to watch</w:t>
            </w:r>
            <w:r w:rsidRPr="00511F6C">
              <w:rPr>
                <w:rFonts w:ascii="Arial" w:hAnsi="Arial" w:cs="Arial"/>
                <w:noProof/>
                <w:sz w:val="22"/>
                <w:szCs w:val="22"/>
                <w:lang w:val="sr-Latn-ME" w:eastAsia="en-GB"/>
              </w:rPr>
              <w:t>, but also to discus</w:t>
            </w:r>
            <w:r>
              <w:rPr>
                <w:rFonts w:ascii="Arial" w:hAnsi="Arial" w:cs="Arial"/>
                <w:noProof/>
                <w:sz w:val="22"/>
                <w:szCs w:val="22"/>
                <w:lang w:val="sr-Latn-ME" w:eastAsia="en-GB"/>
              </w:rPr>
              <w:t xml:space="preserve">s European films within the </w:t>
            </w:r>
            <w:r w:rsidRPr="00511F6C">
              <w:rPr>
                <w:rFonts w:ascii="Arial" w:hAnsi="Arial" w:cs="Arial"/>
                <w:noProof/>
                <w:sz w:val="22"/>
                <w:szCs w:val="22"/>
                <w:lang w:val="sr-Latn-ME" w:eastAsia="en-GB"/>
              </w:rPr>
              <w:t>p</w:t>
            </w:r>
            <w:r w:rsidR="00810A12">
              <w:rPr>
                <w:rFonts w:ascii="Arial" w:hAnsi="Arial" w:cs="Arial"/>
                <w:noProof/>
                <w:sz w:val="22"/>
                <w:szCs w:val="22"/>
                <w:lang w:val="sr-Latn-ME" w:eastAsia="en-GB"/>
              </w:rPr>
              <w:t>roject "European Horizons 1917 – its s</w:t>
            </w:r>
            <w:r w:rsidRPr="00511F6C">
              <w:rPr>
                <w:rFonts w:ascii="Arial" w:hAnsi="Arial" w:cs="Arial"/>
                <w:noProof/>
                <w:sz w:val="22"/>
                <w:szCs w:val="22"/>
                <w:lang w:val="sr-Latn-ME" w:eastAsia="en-GB"/>
              </w:rPr>
              <w:t>ignifica</w:t>
            </w:r>
            <w:r w:rsidR="00810A12">
              <w:rPr>
                <w:rFonts w:ascii="Arial" w:hAnsi="Arial" w:cs="Arial"/>
                <w:noProof/>
                <w:sz w:val="22"/>
                <w:szCs w:val="22"/>
                <w:lang w:val="sr-Latn-ME" w:eastAsia="en-GB"/>
              </w:rPr>
              <w:t>nce and lessons l</w:t>
            </w:r>
            <w:r w:rsidRPr="00511F6C">
              <w:rPr>
                <w:rFonts w:ascii="Arial" w:hAnsi="Arial" w:cs="Arial"/>
                <w:noProof/>
                <w:sz w:val="22"/>
                <w:szCs w:val="22"/>
                <w:lang w:val="sr-Latn-ME" w:eastAsia="en-GB"/>
              </w:rPr>
              <w:t>earned".</w:t>
            </w:r>
          </w:p>
          <w:p w:rsidR="002367D1" w:rsidRDefault="002367D1" w:rsidP="00AF553B">
            <w:pPr>
              <w:jc w:val="both"/>
              <w:textAlignment w:val="top"/>
              <w:rPr>
                <w:rFonts w:ascii="Arial" w:hAnsi="Arial" w:cs="Arial"/>
                <w:noProof/>
                <w:sz w:val="22"/>
                <w:szCs w:val="22"/>
                <w:lang w:val="sr-Latn-ME" w:eastAsia="en-GB"/>
              </w:rPr>
            </w:pPr>
          </w:p>
          <w:p w:rsidR="002367D1" w:rsidRDefault="002367D1" w:rsidP="00AF553B">
            <w:pPr>
              <w:jc w:val="both"/>
              <w:textAlignment w:val="top"/>
              <w:rPr>
                <w:rFonts w:ascii="Arial" w:hAnsi="Arial" w:cs="Arial"/>
                <w:bCs/>
                <w:sz w:val="22"/>
                <w:szCs w:val="22"/>
                <w:bdr w:val="none" w:sz="0" w:space="0" w:color="auto" w:frame="1"/>
                <w:shd w:val="clear" w:color="auto" w:fill="FFFFFF"/>
              </w:rPr>
            </w:pPr>
            <w:r w:rsidRPr="00A51E00">
              <w:rPr>
                <w:rFonts w:ascii="Arial" w:hAnsi="Arial" w:cs="Arial"/>
                <w:bCs/>
                <w:noProof/>
                <w:sz w:val="22"/>
                <w:szCs w:val="22"/>
                <w:bdr w:val="none" w:sz="0" w:space="0" w:color="auto" w:frame="1"/>
                <w:shd w:val="clear" w:color="auto" w:fill="FFFFFF"/>
              </w:rPr>
              <w:t>Prof. Janko Ljumović, Mr.</w:t>
            </w:r>
            <w:r w:rsidR="00A51E00">
              <w:rPr>
                <w:rFonts w:ascii="Arial" w:hAnsi="Arial" w:cs="Arial"/>
                <w:bCs/>
                <w:noProof/>
                <w:sz w:val="22"/>
                <w:szCs w:val="22"/>
                <w:bdr w:val="none" w:sz="0" w:space="0" w:color="auto" w:frame="1"/>
                <w:shd w:val="clear" w:color="auto" w:fill="FFFFFF"/>
              </w:rPr>
              <w:t>Sci</w:t>
            </w:r>
            <w:r w:rsidR="00A51E00">
              <w:rPr>
                <w:rFonts w:ascii="Arial" w:hAnsi="Arial" w:cs="Arial"/>
                <w:bCs/>
                <w:sz w:val="22"/>
                <w:szCs w:val="22"/>
                <w:bdr w:val="none" w:sz="0" w:space="0" w:color="auto" w:frame="1"/>
                <w:shd w:val="clear" w:color="auto" w:fill="FFFFFF"/>
              </w:rPr>
              <w:t xml:space="preserve">. / Faculty of Dramatic Arts </w:t>
            </w:r>
            <w:r w:rsidR="00DC142D">
              <w:rPr>
                <w:rFonts w:ascii="Arial" w:hAnsi="Arial" w:cs="Arial"/>
                <w:bCs/>
                <w:sz w:val="22"/>
                <w:szCs w:val="22"/>
                <w:bdr w:val="none" w:sz="0" w:space="0" w:color="auto" w:frame="1"/>
                <w:shd w:val="clear" w:color="auto" w:fill="FFFFFF"/>
              </w:rPr>
              <w:t>wrote an</w:t>
            </w:r>
            <w:r w:rsidR="00A51E00">
              <w:rPr>
                <w:rFonts w:ascii="Arial" w:hAnsi="Arial" w:cs="Arial"/>
                <w:bCs/>
                <w:sz w:val="22"/>
                <w:szCs w:val="22"/>
                <w:bdr w:val="none" w:sz="0" w:space="0" w:color="auto" w:frame="1"/>
                <w:shd w:val="clear" w:color="auto" w:fill="FFFFFF"/>
              </w:rPr>
              <w:t xml:space="preserve"> essay “T</w:t>
            </w:r>
            <w:r w:rsidR="00A51E00" w:rsidRPr="00A51E00">
              <w:rPr>
                <w:rFonts w:ascii="Arial" w:hAnsi="Arial" w:cs="Arial"/>
                <w:bCs/>
                <w:sz w:val="22"/>
                <w:szCs w:val="22"/>
                <w:bdr w:val="none" w:sz="0" w:space="0" w:color="auto" w:frame="1"/>
                <w:shd w:val="clear" w:color="auto" w:fill="FFFFFF"/>
              </w:rPr>
              <w:t>he first hun</w:t>
            </w:r>
            <w:r w:rsidR="00A51E00">
              <w:rPr>
                <w:rFonts w:ascii="Arial" w:hAnsi="Arial" w:cs="Arial"/>
                <w:bCs/>
                <w:sz w:val="22"/>
                <w:szCs w:val="22"/>
                <w:bdr w:val="none" w:sz="0" w:space="0" w:color="auto" w:frame="1"/>
                <w:shd w:val="clear" w:color="auto" w:fill="FFFFFF"/>
              </w:rPr>
              <w:t>dred years since a revolution: O</w:t>
            </w:r>
            <w:r w:rsidR="00A51E00" w:rsidRPr="00A51E00">
              <w:rPr>
                <w:rFonts w:ascii="Arial" w:hAnsi="Arial" w:cs="Arial"/>
                <w:bCs/>
                <w:sz w:val="22"/>
                <w:szCs w:val="22"/>
                <w:bdr w:val="none" w:sz="0" w:space="0" w:color="auto" w:frame="1"/>
                <w:shd w:val="clear" w:color="auto" w:fill="FFFFFF"/>
              </w:rPr>
              <w:t>ptimism, nevertheless</w:t>
            </w:r>
            <w:r w:rsidR="00A51E00" w:rsidRPr="00A51E00">
              <w:rPr>
                <w:rFonts w:ascii="Arial" w:hAnsi="Arial" w:cs="Arial"/>
                <w:bCs/>
                <w:noProof/>
                <w:sz w:val="22"/>
                <w:szCs w:val="22"/>
                <w:bdr w:val="none" w:sz="0" w:space="0" w:color="auto" w:frame="1"/>
                <w:shd w:val="clear" w:color="auto" w:fill="FFFFFF"/>
              </w:rPr>
              <w:t>!</w:t>
            </w:r>
            <w:r w:rsidR="00A51E00">
              <w:rPr>
                <w:rFonts w:ascii="Arial" w:hAnsi="Arial" w:cs="Arial"/>
                <w:bCs/>
                <w:noProof/>
                <w:sz w:val="22"/>
                <w:szCs w:val="22"/>
                <w:bdr w:val="none" w:sz="0" w:space="0" w:color="auto" w:frame="1"/>
                <w:shd w:val="clear" w:color="auto" w:fill="FFFFFF"/>
              </w:rPr>
              <w:t>”. E</w:t>
            </w:r>
            <w:r w:rsidR="00A51E00">
              <w:rPr>
                <w:rFonts w:ascii="Arial" w:hAnsi="Arial" w:cs="Arial"/>
                <w:bCs/>
                <w:sz w:val="22"/>
                <w:szCs w:val="22"/>
                <w:bdr w:val="none" w:sz="0" w:space="0" w:color="auto" w:frame="1"/>
                <w:shd w:val="clear" w:color="auto" w:fill="FFFFFF"/>
              </w:rPr>
              <w:t xml:space="preserve">ssay you can see here: </w:t>
            </w:r>
            <w:hyperlink r:id="rId71" w:history="1">
              <w:r w:rsidR="00A51E00" w:rsidRPr="00FF1855">
                <w:rPr>
                  <w:rStyle w:val="Hyperlink"/>
                  <w:rFonts w:ascii="Arial" w:hAnsi="Arial" w:cs="Arial"/>
                  <w:bCs/>
                  <w:sz w:val="22"/>
                  <w:szCs w:val="22"/>
                  <w:bdr w:val="none" w:sz="0" w:space="0" w:color="auto" w:frame="1"/>
                  <w:shd w:val="clear" w:color="auto" w:fill="FFFFFF"/>
                </w:rPr>
                <w:t>https://bit.ly/2ogIV7n</w:t>
              </w:r>
            </w:hyperlink>
            <w:r w:rsidR="00A51E00">
              <w:rPr>
                <w:rFonts w:ascii="Arial" w:hAnsi="Arial" w:cs="Arial"/>
                <w:bCs/>
                <w:sz w:val="22"/>
                <w:szCs w:val="22"/>
                <w:bdr w:val="none" w:sz="0" w:space="0" w:color="auto" w:frame="1"/>
                <w:shd w:val="clear" w:color="auto" w:fill="FFFFFF"/>
              </w:rPr>
              <w:t xml:space="preserve">. </w:t>
            </w:r>
            <w:r w:rsidR="00DC142D">
              <w:rPr>
                <w:rFonts w:ascii="Arial" w:hAnsi="Arial" w:cs="Arial"/>
                <w:bCs/>
                <w:sz w:val="22"/>
                <w:szCs w:val="22"/>
                <w:bdr w:val="none" w:sz="0" w:space="0" w:color="auto" w:frame="1"/>
                <w:shd w:val="clear" w:color="auto" w:fill="FFFFFF"/>
              </w:rPr>
              <w:t xml:space="preserve">Some of movies mentioned in essay were selected for movie nights. </w:t>
            </w:r>
          </w:p>
          <w:p w:rsidR="00DC142D" w:rsidRDefault="00DC142D" w:rsidP="00AF553B">
            <w:pPr>
              <w:jc w:val="both"/>
              <w:textAlignment w:val="top"/>
              <w:rPr>
                <w:rFonts w:ascii="Arial" w:hAnsi="Arial" w:cs="Arial"/>
                <w:bCs/>
                <w:sz w:val="22"/>
                <w:szCs w:val="22"/>
                <w:bdr w:val="none" w:sz="0" w:space="0" w:color="auto" w:frame="1"/>
                <w:shd w:val="clear" w:color="auto" w:fill="FFFFFF"/>
              </w:rPr>
            </w:pPr>
          </w:p>
          <w:p w:rsidR="00DC142D" w:rsidRPr="002D4134" w:rsidRDefault="00BD5CD2" w:rsidP="00AF553B">
            <w:pPr>
              <w:jc w:val="both"/>
              <w:textAlignment w:val="top"/>
              <w:rPr>
                <w:rFonts w:ascii="Arial" w:hAnsi="Arial" w:cs="Arial"/>
                <w:noProof/>
                <w:sz w:val="22"/>
                <w:szCs w:val="22"/>
                <w:lang w:val="sr-Latn-ME" w:eastAsia="en-GB"/>
              </w:rPr>
            </w:pPr>
            <w:r w:rsidRPr="00F9530E">
              <w:rPr>
                <w:rFonts w:ascii="Arial" w:hAnsi="Arial" w:cs="Arial"/>
                <w:bCs/>
                <w:noProof/>
                <w:sz w:val="22"/>
                <w:szCs w:val="22"/>
                <w:bdr w:val="none" w:sz="0" w:space="0" w:color="auto" w:frame="1"/>
                <w:shd w:val="clear" w:color="auto" w:fill="FFFFFF"/>
              </w:rPr>
              <w:t>The schedule of films: March 28</w:t>
            </w:r>
            <w:r w:rsidRPr="00F9530E">
              <w:rPr>
                <w:rFonts w:ascii="Arial" w:hAnsi="Arial" w:cs="Arial"/>
                <w:bCs/>
                <w:noProof/>
                <w:sz w:val="22"/>
                <w:szCs w:val="22"/>
                <w:bdr w:val="none" w:sz="0" w:space="0" w:color="auto" w:frame="1"/>
                <w:shd w:val="clear" w:color="auto" w:fill="FFFFFF"/>
                <w:vertAlign w:val="superscript"/>
              </w:rPr>
              <w:t>th</w:t>
            </w:r>
            <w:r w:rsidRPr="00F9530E">
              <w:rPr>
                <w:rFonts w:ascii="Arial" w:hAnsi="Arial" w:cs="Arial"/>
                <w:bCs/>
                <w:noProof/>
                <w:sz w:val="22"/>
                <w:szCs w:val="22"/>
                <w:bdr w:val="none" w:sz="0" w:space="0" w:color="auto" w:frame="1"/>
                <w:shd w:val="clear" w:color="auto" w:fill="FFFFFF"/>
              </w:rPr>
              <w:t xml:space="preserve"> Hanna Arendt, April 4</w:t>
            </w:r>
            <w:r w:rsidRPr="00F9530E">
              <w:rPr>
                <w:rFonts w:ascii="Arial" w:hAnsi="Arial" w:cs="Arial"/>
                <w:bCs/>
                <w:noProof/>
                <w:sz w:val="22"/>
                <w:szCs w:val="22"/>
                <w:bdr w:val="none" w:sz="0" w:space="0" w:color="auto" w:frame="1"/>
                <w:shd w:val="clear" w:color="auto" w:fill="FFFFFF"/>
                <w:vertAlign w:val="superscript"/>
              </w:rPr>
              <w:t xml:space="preserve">th </w:t>
            </w:r>
            <w:r w:rsidRPr="00F9530E">
              <w:rPr>
                <w:rFonts w:ascii="Arial" w:hAnsi="Arial" w:cs="Arial"/>
                <w:bCs/>
                <w:noProof/>
                <w:sz w:val="22"/>
                <w:szCs w:val="22"/>
                <w:bdr w:val="none" w:sz="0" w:space="0" w:color="auto" w:frame="1"/>
                <w:shd w:val="clear" w:color="auto" w:fill="FFFFFF"/>
              </w:rPr>
              <w:t>Good Bye Lenin, April 11</w:t>
            </w:r>
            <w:r w:rsidRPr="00F9530E">
              <w:rPr>
                <w:rFonts w:ascii="Arial" w:hAnsi="Arial" w:cs="Arial"/>
                <w:bCs/>
                <w:noProof/>
                <w:sz w:val="22"/>
                <w:szCs w:val="22"/>
                <w:bdr w:val="none" w:sz="0" w:space="0" w:color="auto" w:frame="1"/>
                <w:shd w:val="clear" w:color="auto" w:fill="FFFFFF"/>
                <w:vertAlign w:val="superscript"/>
              </w:rPr>
              <w:t xml:space="preserve">th </w:t>
            </w:r>
            <w:r w:rsidRPr="00F9530E">
              <w:rPr>
                <w:rFonts w:ascii="Arial" w:hAnsi="Arial" w:cs="Arial"/>
                <w:bCs/>
                <w:noProof/>
                <w:sz w:val="22"/>
                <w:szCs w:val="22"/>
                <w:bdr w:val="none" w:sz="0" w:space="0" w:color="auto" w:frame="1"/>
                <w:shd w:val="clear" w:color="auto" w:fill="FFFFFF"/>
              </w:rPr>
              <w:t>Svadba, April 18</w:t>
            </w:r>
            <w:r w:rsidRPr="00F9530E">
              <w:rPr>
                <w:rFonts w:ascii="Arial" w:hAnsi="Arial" w:cs="Arial"/>
                <w:bCs/>
                <w:noProof/>
                <w:sz w:val="22"/>
                <w:szCs w:val="22"/>
                <w:bdr w:val="none" w:sz="0" w:space="0" w:color="auto" w:frame="1"/>
                <w:shd w:val="clear" w:color="auto" w:fill="FFFFFF"/>
                <w:vertAlign w:val="superscript"/>
              </w:rPr>
              <w:t>th</w:t>
            </w:r>
            <w:r w:rsidRPr="00F9530E">
              <w:rPr>
                <w:rFonts w:ascii="Arial" w:hAnsi="Arial" w:cs="Arial"/>
                <w:bCs/>
                <w:noProof/>
                <w:sz w:val="22"/>
                <w:szCs w:val="22"/>
                <w:bdr w:val="none" w:sz="0" w:space="0" w:color="auto" w:frame="1"/>
                <w:shd w:val="clear" w:color="auto" w:fill="FFFFFF"/>
              </w:rPr>
              <w:t xml:space="preserve"> “Testament, April 25</w:t>
            </w:r>
            <w:r w:rsidRPr="00F9530E">
              <w:rPr>
                <w:rFonts w:ascii="Arial" w:hAnsi="Arial" w:cs="Arial"/>
                <w:bCs/>
                <w:noProof/>
                <w:sz w:val="22"/>
                <w:szCs w:val="22"/>
                <w:bdr w:val="none" w:sz="0" w:space="0" w:color="auto" w:frame="1"/>
                <w:shd w:val="clear" w:color="auto" w:fill="FFFFFF"/>
                <w:vertAlign w:val="superscript"/>
              </w:rPr>
              <w:t>th</w:t>
            </w:r>
            <w:r w:rsidRPr="00F9530E">
              <w:rPr>
                <w:rFonts w:ascii="Arial" w:hAnsi="Arial" w:cs="Arial"/>
                <w:bCs/>
                <w:noProof/>
                <w:sz w:val="22"/>
                <w:szCs w:val="22"/>
                <w:bdr w:val="none" w:sz="0" w:space="0" w:color="auto" w:frame="1"/>
                <w:shd w:val="clear" w:color="auto" w:fill="FFFFFF"/>
              </w:rPr>
              <w:t xml:space="preserve"> Amarcord. </w:t>
            </w:r>
            <w:r w:rsidR="00002759" w:rsidRPr="00F9530E">
              <w:rPr>
                <w:rFonts w:ascii="Arial" w:hAnsi="Arial" w:cs="Arial"/>
                <w:noProof/>
                <w:sz w:val="22"/>
                <w:szCs w:val="22"/>
              </w:rPr>
              <w:t>Every movie night was composed of two parts. During the first part the participants watched the movie</w:t>
            </w:r>
            <w:r w:rsidR="002D4134" w:rsidRPr="00F9530E">
              <w:rPr>
                <w:rFonts w:ascii="Arial" w:hAnsi="Arial" w:cs="Arial"/>
                <w:noProof/>
                <w:sz w:val="22"/>
                <w:szCs w:val="22"/>
              </w:rPr>
              <w:t xml:space="preserve"> </w:t>
            </w:r>
            <w:r w:rsidR="00002759" w:rsidRPr="00F9530E">
              <w:rPr>
                <w:rFonts w:ascii="Arial" w:hAnsi="Arial" w:cs="Arial"/>
                <w:noProof/>
                <w:sz w:val="22"/>
                <w:szCs w:val="22"/>
              </w:rPr>
              <w:t xml:space="preserve">while </w:t>
            </w:r>
            <w:r w:rsidR="002D4134" w:rsidRPr="00F9530E">
              <w:rPr>
                <w:rFonts w:ascii="Arial" w:hAnsi="Arial" w:cs="Arial"/>
                <w:noProof/>
                <w:sz w:val="22"/>
                <w:szCs w:val="22"/>
              </w:rPr>
              <w:t>conversation and discussion between moderator and</w:t>
            </w:r>
            <w:r w:rsidR="00002759" w:rsidRPr="00F9530E">
              <w:rPr>
                <w:rFonts w:ascii="Arial" w:hAnsi="Arial" w:cs="Arial"/>
                <w:noProof/>
                <w:sz w:val="22"/>
                <w:szCs w:val="22"/>
              </w:rPr>
              <w:t xml:space="preserve"> audience followed in the second part.</w:t>
            </w:r>
            <w:r w:rsidR="002D4134" w:rsidRPr="00F9530E">
              <w:rPr>
                <w:rFonts w:ascii="Arial" w:hAnsi="Arial" w:cs="Arial"/>
                <w:noProof/>
                <w:sz w:val="22"/>
                <w:szCs w:val="22"/>
              </w:rPr>
              <w:t xml:space="preserve"> For every  movie night </w:t>
            </w:r>
            <w:r w:rsidR="002D4134" w:rsidRPr="00F9530E">
              <w:rPr>
                <w:rFonts w:ascii="Arial" w:hAnsi="Arial" w:cs="Arial"/>
                <w:noProof/>
                <w:sz w:val="22"/>
                <w:szCs w:val="22"/>
                <w:lang w:eastAsia="en-GB"/>
              </w:rPr>
              <w:t>Faculty of Montenegrin Language and Literature</w:t>
            </w:r>
            <w:r w:rsidR="002D4134" w:rsidRPr="00F9530E">
              <w:rPr>
                <w:rFonts w:ascii="Arial" w:hAnsi="Arial" w:cs="Arial"/>
                <w:noProof/>
                <w:sz w:val="22"/>
                <w:szCs w:val="22"/>
              </w:rPr>
              <w:t xml:space="preserve"> made an “event” on Facebook and promoted it. Photo galleries were posted on Facebook after the event. We also created a catalog that</w:t>
            </w:r>
            <w:r w:rsidR="002D4134" w:rsidRPr="002D4134">
              <w:rPr>
                <w:rFonts w:ascii="Arial" w:hAnsi="Arial" w:cs="Arial"/>
                <w:sz w:val="22"/>
                <w:szCs w:val="22"/>
              </w:rPr>
              <w:t xml:space="preserve"> contained an announcement for all the films with shortly</w:t>
            </w:r>
            <w:r w:rsidR="002D4134">
              <w:rPr>
                <w:rFonts w:ascii="Arial" w:hAnsi="Arial" w:cs="Arial"/>
                <w:sz w:val="22"/>
                <w:szCs w:val="22"/>
              </w:rPr>
              <w:t xml:space="preserve"> description. After every movie night we posted a text </w:t>
            </w:r>
            <w:r w:rsidR="00F9530E">
              <w:rPr>
                <w:rFonts w:ascii="Arial" w:hAnsi="Arial" w:cs="Arial"/>
                <w:sz w:val="22"/>
                <w:szCs w:val="22"/>
              </w:rPr>
              <w:t xml:space="preserve">and photos </w:t>
            </w:r>
            <w:r w:rsidR="002D4134">
              <w:rPr>
                <w:rFonts w:ascii="Arial" w:hAnsi="Arial" w:cs="Arial"/>
                <w:sz w:val="22"/>
                <w:szCs w:val="22"/>
              </w:rPr>
              <w:t xml:space="preserve">about event on our website and they are available at: </w:t>
            </w:r>
            <w:hyperlink r:id="rId72" w:history="1">
              <w:r w:rsidR="002D4134" w:rsidRPr="00FF1855">
                <w:rPr>
                  <w:rStyle w:val="Hyperlink"/>
                  <w:rFonts w:ascii="Arial" w:hAnsi="Arial" w:cs="Arial"/>
                  <w:sz w:val="22"/>
                  <w:szCs w:val="22"/>
                </w:rPr>
                <w:t>https://bit.ly/2Pb8P7Z</w:t>
              </w:r>
            </w:hyperlink>
            <w:r w:rsidR="002D4134">
              <w:rPr>
                <w:rFonts w:ascii="Arial" w:hAnsi="Arial" w:cs="Arial"/>
                <w:sz w:val="22"/>
                <w:szCs w:val="22"/>
              </w:rPr>
              <w:t xml:space="preserve">, </w:t>
            </w:r>
            <w:hyperlink r:id="rId73" w:history="1">
              <w:r w:rsidR="002D4134" w:rsidRPr="00FF1855">
                <w:rPr>
                  <w:rStyle w:val="Hyperlink"/>
                  <w:rFonts w:ascii="Arial" w:hAnsi="Arial" w:cs="Arial"/>
                  <w:sz w:val="22"/>
                  <w:szCs w:val="22"/>
                </w:rPr>
                <w:t>https://bit.ly/2BZfJfc</w:t>
              </w:r>
            </w:hyperlink>
            <w:r w:rsidR="002D4134">
              <w:rPr>
                <w:rFonts w:ascii="Arial" w:hAnsi="Arial" w:cs="Arial"/>
                <w:sz w:val="22"/>
                <w:szCs w:val="22"/>
              </w:rPr>
              <w:t xml:space="preserve">, </w:t>
            </w:r>
            <w:hyperlink r:id="rId74" w:history="1">
              <w:r w:rsidR="002D4134" w:rsidRPr="00FF1855">
                <w:rPr>
                  <w:rStyle w:val="Hyperlink"/>
                  <w:rFonts w:ascii="Arial" w:hAnsi="Arial" w:cs="Arial"/>
                  <w:sz w:val="22"/>
                  <w:szCs w:val="22"/>
                </w:rPr>
                <w:t>https://bit.ly/2whr3Ob</w:t>
              </w:r>
            </w:hyperlink>
            <w:r w:rsidR="002D4134">
              <w:rPr>
                <w:rFonts w:ascii="Arial" w:hAnsi="Arial" w:cs="Arial"/>
                <w:sz w:val="22"/>
                <w:szCs w:val="22"/>
              </w:rPr>
              <w:t xml:space="preserve">, </w:t>
            </w:r>
            <w:hyperlink r:id="rId75" w:history="1">
              <w:r w:rsidR="002D4134" w:rsidRPr="00FF1855">
                <w:rPr>
                  <w:rStyle w:val="Hyperlink"/>
                  <w:rFonts w:ascii="Arial" w:hAnsi="Arial" w:cs="Arial"/>
                  <w:sz w:val="22"/>
                  <w:szCs w:val="22"/>
                </w:rPr>
                <w:t>https://bit.ly/2wsOuDp</w:t>
              </w:r>
            </w:hyperlink>
            <w:r w:rsidR="00F9530E">
              <w:rPr>
                <w:rFonts w:ascii="Arial" w:hAnsi="Arial" w:cs="Arial"/>
                <w:sz w:val="22"/>
                <w:szCs w:val="22"/>
              </w:rPr>
              <w:t xml:space="preserve">, </w:t>
            </w:r>
            <w:hyperlink r:id="rId76" w:history="1">
              <w:r w:rsidR="00F9530E" w:rsidRPr="00FF1855">
                <w:rPr>
                  <w:rStyle w:val="Hyperlink"/>
                  <w:rFonts w:ascii="Arial" w:hAnsi="Arial" w:cs="Arial"/>
                  <w:sz w:val="22"/>
                  <w:szCs w:val="22"/>
                </w:rPr>
                <w:t>https://bit.ly/2wizB7L</w:t>
              </w:r>
            </w:hyperlink>
            <w:r w:rsidR="00F9530E">
              <w:rPr>
                <w:rFonts w:ascii="Arial" w:hAnsi="Arial" w:cs="Arial"/>
                <w:sz w:val="22"/>
                <w:szCs w:val="22"/>
              </w:rPr>
              <w:t xml:space="preserve">. </w:t>
            </w:r>
            <w:r w:rsidR="002D4134">
              <w:rPr>
                <w:rFonts w:ascii="Arial" w:hAnsi="Arial" w:cs="Arial"/>
                <w:sz w:val="22"/>
                <w:szCs w:val="22"/>
              </w:rPr>
              <w:t xml:space="preserve">    </w:t>
            </w:r>
            <w:r w:rsidR="002D4134" w:rsidRPr="002D4134">
              <w:rPr>
                <w:rFonts w:ascii="Arial" w:hAnsi="Arial" w:cs="Arial"/>
                <w:sz w:val="22"/>
                <w:szCs w:val="22"/>
              </w:rPr>
              <w:t xml:space="preserve"> </w:t>
            </w:r>
          </w:p>
          <w:p w:rsidR="00E52DF5" w:rsidRPr="00F205D8" w:rsidRDefault="00E52DF5" w:rsidP="003B52C0">
            <w:pPr>
              <w:textAlignment w:val="top"/>
              <w:rPr>
                <w:rFonts w:ascii="Arial" w:hAnsi="Arial" w:cs="Arial"/>
                <w:vanish/>
                <w:lang w:eastAsia="en-GB"/>
              </w:rPr>
            </w:pPr>
          </w:p>
          <w:p w:rsidR="00734904" w:rsidRPr="003B52C0" w:rsidRDefault="00734904" w:rsidP="003B52C0">
            <w:pPr>
              <w:pStyle w:val="youthaf2subtopic"/>
              <w:ind w:right="227"/>
              <w:rPr>
                <w:rFonts w:cs="Arial"/>
                <w:i w:val="0"/>
                <w:sz w:val="22"/>
                <w:szCs w:val="22"/>
                <w:u w:val="single"/>
                <w:lang w:eastAsia="en-GB"/>
              </w:rPr>
            </w:pPr>
          </w:p>
        </w:tc>
      </w:tr>
    </w:tbl>
    <w:p w:rsidR="00D0280B" w:rsidRDefault="00BF53E6" w:rsidP="003B52C0">
      <w:pPr>
        <w:pStyle w:val="Default"/>
        <w:spacing w:before="240"/>
        <w:jc w:val="both"/>
        <w:rPr>
          <w:color w:val="auto"/>
          <w:sz w:val="18"/>
          <w:szCs w:val="18"/>
        </w:rPr>
      </w:pPr>
      <w:r>
        <w:rPr>
          <w:color w:val="auto"/>
          <w:sz w:val="18"/>
          <w:szCs w:val="18"/>
        </w:rPr>
        <w:lastRenderedPageBreak/>
        <w:t xml:space="preserve"> </w:t>
      </w:r>
    </w:p>
    <w:p w:rsidR="003506A1" w:rsidRDefault="003506A1" w:rsidP="003B52C0">
      <w:pPr>
        <w:pStyle w:val="Default"/>
        <w:spacing w:before="240"/>
        <w:jc w:val="both"/>
        <w:rPr>
          <w:color w:val="auto"/>
          <w:sz w:val="18"/>
          <w:szCs w:val="18"/>
        </w:rPr>
      </w:pPr>
    </w:p>
    <w:p w:rsidR="003506A1" w:rsidRPr="003506A1" w:rsidRDefault="003506A1" w:rsidP="003B52C0">
      <w:pPr>
        <w:pStyle w:val="Default"/>
        <w:spacing w:before="240"/>
        <w:jc w:val="both"/>
        <w:rPr>
          <w:color w:val="FF0000"/>
          <w:sz w:val="18"/>
          <w:szCs w:val="18"/>
        </w:rPr>
      </w:pPr>
    </w:p>
    <w:sectPr w:rsidR="003506A1" w:rsidRPr="003506A1" w:rsidSect="002B241B">
      <w:pgSz w:w="11906" w:h="16838" w:code="9"/>
      <w:pgMar w:top="426" w:right="720" w:bottom="720" w:left="720" w:header="397"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7E71" w:rsidRDefault="00AF7E71" w:rsidP="00E81594">
      <w:r>
        <w:separator/>
      </w:r>
    </w:p>
  </w:endnote>
  <w:endnote w:type="continuationSeparator" w:id="0">
    <w:p w:rsidR="00AF7E71" w:rsidRDefault="00AF7E71" w:rsidP="00E81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7E71" w:rsidRDefault="00AF7E71" w:rsidP="00E81594">
      <w:r>
        <w:separator/>
      </w:r>
    </w:p>
  </w:footnote>
  <w:footnote w:type="continuationSeparator" w:id="0">
    <w:p w:rsidR="00AF7E71" w:rsidRDefault="00AF7E71" w:rsidP="00E815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D4866"/>
    <w:multiLevelType w:val="hybridMultilevel"/>
    <w:tmpl w:val="9950FCCE"/>
    <w:lvl w:ilvl="0" w:tplc="F3A6DB96">
      <w:start w:val="1"/>
      <w:numFmt w:val="decimal"/>
      <w:lvlText w:val="%1."/>
      <w:lvlJc w:val="left"/>
      <w:pPr>
        <w:ind w:left="1307" w:hanging="360"/>
      </w:pPr>
      <w:rPr>
        <w:rFonts w:ascii="Arial" w:hAnsi="Arial" w:hint="default"/>
        <w:b w:val="0"/>
        <w:i w:val="0"/>
        <w:sz w:val="1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5000B69"/>
    <w:multiLevelType w:val="hybridMultilevel"/>
    <w:tmpl w:val="DB386FD2"/>
    <w:lvl w:ilvl="0" w:tplc="D34C8AEA">
      <w:numFmt w:val="bullet"/>
      <w:lvlText w:val="-"/>
      <w:lvlJc w:val="left"/>
      <w:pPr>
        <w:ind w:left="510" w:hanging="360"/>
      </w:pPr>
      <w:rPr>
        <w:rFonts w:ascii="Calibri" w:eastAsia="Calibri" w:hAnsi="Calibri" w:cs="Times New Roman" w:hint="default"/>
      </w:rPr>
    </w:lvl>
    <w:lvl w:ilvl="1" w:tplc="080C0003" w:tentative="1">
      <w:start w:val="1"/>
      <w:numFmt w:val="bullet"/>
      <w:lvlText w:val="o"/>
      <w:lvlJc w:val="left"/>
      <w:pPr>
        <w:ind w:left="1230" w:hanging="360"/>
      </w:pPr>
      <w:rPr>
        <w:rFonts w:ascii="Courier New" w:hAnsi="Courier New" w:cs="Courier New" w:hint="default"/>
      </w:rPr>
    </w:lvl>
    <w:lvl w:ilvl="2" w:tplc="080C0005" w:tentative="1">
      <w:start w:val="1"/>
      <w:numFmt w:val="bullet"/>
      <w:lvlText w:val=""/>
      <w:lvlJc w:val="left"/>
      <w:pPr>
        <w:ind w:left="1950" w:hanging="360"/>
      </w:pPr>
      <w:rPr>
        <w:rFonts w:ascii="Wingdings" w:hAnsi="Wingdings" w:hint="default"/>
      </w:rPr>
    </w:lvl>
    <w:lvl w:ilvl="3" w:tplc="080C0001" w:tentative="1">
      <w:start w:val="1"/>
      <w:numFmt w:val="bullet"/>
      <w:lvlText w:val=""/>
      <w:lvlJc w:val="left"/>
      <w:pPr>
        <w:ind w:left="2670" w:hanging="360"/>
      </w:pPr>
      <w:rPr>
        <w:rFonts w:ascii="Symbol" w:hAnsi="Symbol" w:hint="default"/>
      </w:rPr>
    </w:lvl>
    <w:lvl w:ilvl="4" w:tplc="080C0003" w:tentative="1">
      <w:start w:val="1"/>
      <w:numFmt w:val="bullet"/>
      <w:lvlText w:val="o"/>
      <w:lvlJc w:val="left"/>
      <w:pPr>
        <w:ind w:left="3390" w:hanging="360"/>
      </w:pPr>
      <w:rPr>
        <w:rFonts w:ascii="Courier New" w:hAnsi="Courier New" w:cs="Courier New" w:hint="default"/>
      </w:rPr>
    </w:lvl>
    <w:lvl w:ilvl="5" w:tplc="080C0005" w:tentative="1">
      <w:start w:val="1"/>
      <w:numFmt w:val="bullet"/>
      <w:lvlText w:val=""/>
      <w:lvlJc w:val="left"/>
      <w:pPr>
        <w:ind w:left="4110" w:hanging="360"/>
      </w:pPr>
      <w:rPr>
        <w:rFonts w:ascii="Wingdings" w:hAnsi="Wingdings" w:hint="default"/>
      </w:rPr>
    </w:lvl>
    <w:lvl w:ilvl="6" w:tplc="080C0001" w:tentative="1">
      <w:start w:val="1"/>
      <w:numFmt w:val="bullet"/>
      <w:lvlText w:val=""/>
      <w:lvlJc w:val="left"/>
      <w:pPr>
        <w:ind w:left="4830" w:hanging="360"/>
      </w:pPr>
      <w:rPr>
        <w:rFonts w:ascii="Symbol" w:hAnsi="Symbol" w:hint="default"/>
      </w:rPr>
    </w:lvl>
    <w:lvl w:ilvl="7" w:tplc="080C0003" w:tentative="1">
      <w:start w:val="1"/>
      <w:numFmt w:val="bullet"/>
      <w:lvlText w:val="o"/>
      <w:lvlJc w:val="left"/>
      <w:pPr>
        <w:ind w:left="5550" w:hanging="360"/>
      </w:pPr>
      <w:rPr>
        <w:rFonts w:ascii="Courier New" w:hAnsi="Courier New" w:cs="Courier New" w:hint="default"/>
      </w:rPr>
    </w:lvl>
    <w:lvl w:ilvl="8" w:tplc="080C0005" w:tentative="1">
      <w:start w:val="1"/>
      <w:numFmt w:val="bullet"/>
      <w:lvlText w:val=""/>
      <w:lvlJc w:val="left"/>
      <w:pPr>
        <w:ind w:left="6270" w:hanging="360"/>
      </w:pPr>
      <w:rPr>
        <w:rFonts w:ascii="Wingdings" w:hAnsi="Wingdings" w:hint="default"/>
      </w:rPr>
    </w:lvl>
  </w:abstractNum>
  <w:abstractNum w:abstractNumId="2">
    <w:nsid w:val="05053C4D"/>
    <w:multiLevelType w:val="hybridMultilevel"/>
    <w:tmpl w:val="67C0B10C"/>
    <w:lvl w:ilvl="0" w:tplc="F3A6DB96">
      <w:start w:val="1"/>
      <w:numFmt w:val="decimal"/>
      <w:lvlText w:val="%1."/>
      <w:lvlJc w:val="left"/>
      <w:pPr>
        <w:ind w:left="1307" w:hanging="360"/>
      </w:pPr>
      <w:rPr>
        <w:rFonts w:ascii="Arial" w:hAnsi="Arial" w:hint="default"/>
        <w:b w:val="0"/>
        <w:i w:val="0"/>
        <w:sz w:val="1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0C6F2E87"/>
    <w:multiLevelType w:val="hybridMultilevel"/>
    <w:tmpl w:val="D6E6B1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15464FD"/>
    <w:multiLevelType w:val="multilevel"/>
    <w:tmpl w:val="4A38C378"/>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ind w:left="1440" w:hanging="360"/>
      </w:pPr>
      <w:rPr>
        <w:rFonts w:ascii="Times New Roman" w:eastAsia="Times New Roman" w:hAnsi="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417205"/>
    <w:multiLevelType w:val="hybridMultilevel"/>
    <w:tmpl w:val="AD2C2438"/>
    <w:lvl w:ilvl="0" w:tplc="AC7824C2">
      <w:start w:val="1"/>
      <w:numFmt w:val="decimal"/>
      <w:lvlText w:val="%1."/>
      <w:lvlJc w:val="left"/>
      <w:pPr>
        <w:ind w:left="947" w:hanging="360"/>
      </w:pPr>
      <w:rPr>
        <w:rFonts w:hint="default"/>
        <w:b w:val="0"/>
        <w:i w:val="0"/>
      </w:rPr>
    </w:lvl>
    <w:lvl w:ilvl="1" w:tplc="08090019" w:tentative="1">
      <w:start w:val="1"/>
      <w:numFmt w:val="lowerLetter"/>
      <w:lvlText w:val="%2."/>
      <w:lvlJc w:val="left"/>
      <w:pPr>
        <w:ind w:left="1667" w:hanging="360"/>
      </w:pPr>
    </w:lvl>
    <w:lvl w:ilvl="2" w:tplc="0809001B" w:tentative="1">
      <w:start w:val="1"/>
      <w:numFmt w:val="lowerRoman"/>
      <w:lvlText w:val="%3."/>
      <w:lvlJc w:val="right"/>
      <w:pPr>
        <w:ind w:left="2387" w:hanging="180"/>
      </w:pPr>
    </w:lvl>
    <w:lvl w:ilvl="3" w:tplc="0809000F" w:tentative="1">
      <w:start w:val="1"/>
      <w:numFmt w:val="decimal"/>
      <w:lvlText w:val="%4."/>
      <w:lvlJc w:val="left"/>
      <w:pPr>
        <w:ind w:left="3107" w:hanging="360"/>
      </w:pPr>
    </w:lvl>
    <w:lvl w:ilvl="4" w:tplc="08090019" w:tentative="1">
      <w:start w:val="1"/>
      <w:numFmt w:val="lowerLetter"/>
      <w:lvlText w:val="%5."/>
      <w:lvlJc w:val="left"/>
      <w:pPr>
        <w:ind w:left="3827" w:hanging="360"/>
      </w:pPr>
    </w:lvl>
    <w:lvl w:ilvl="5" w:tplc="0809001B" w:tentative="1">
      <w:start w:val="1"/>
      <w:numFmt w:val="lowerRoman"/>
      <w:lvlText w:val="%6."/>
      <w:lvlJc w:val="right"/>
      <w:pPr>
        <w:ind w:left="4547" w:hanging="180"/>
      </w:pPr>
    </w:lvl>
    <w:lvl w:ilvl="6" w:tplc="0809000F" w:tentative="1">
      <w:start w:val="1"/>
      <w:numFmt w:val="decimal"/>
      <w:lvlText w:val="%7."/>
      <w:lvlJc w:val="left"/>
      <w:pPr>
        <w:ind w:left="5267" w:hanging="360"/>
      </w:pPr>
    </w:lvl>
    <w:lvl w:ilvl="7" w:tplc="08090019" w:tentative="1">
      <w:start w:val="1"/>
      <w:numFmt w:val="lowerLetter"/>
      <w:lvlText w:val="%8."/>
      <w:lvlJc w:val="left"/>
      <w:pPr>
        <w:ind w:left="5987" w:hanging="360"/>
      </w:pPr>
    </w:lvl>
    <w:lvl w:ilvl="8" w:tplc="0809001B" w:tentative="1">
      <w:start w:val="1"/>
      <w:numFmt w:val="lowerRoman"/>
      <w:lvlText w:val="%9."/>
      <w:lvlJc w:val="right"/>
      <w:pPr>
        <w:ind w:left="6707" w:hanging="180"/>
      </w:pPr>
    </w:lvl>
  </w:abstractNum>
  <w:abstractNum w:abstractNumId="6">
    <w:nsid w:val="18B1736E"/>
    <w:multiLevelType w:val="hybridMultilevel"/>
    <w:tmpl w:val="013A65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BB817DC"/>
    <w:multiLevelType w:val="hybridMultilevel"/>
    <w:tmpl w:val="2DB26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EB049F4"/>
    <w:multiLevelType w:val="hybridMultilevel"/>
    <w:tmpl w:val="A218E7CC"/>
    <w:lvl w:ilvl="0" w:tplc="D2AA3C66">
      <w:start w:val="4"/>
      <w:numFmt w:val="decimal"/>
      <w:lvlText w:val="%1."/>
      <w:lvlJc w:val="left"/>
      <w:pPr>
        <w:ind w:left="1307" w:hanging="360"/>
      </w:pPr>
      <w:rPr>
        <w:rFonts w:ascii="Arial" w:hAnsi="Arial" w:hint="default"/>
        <w:b w:val="0"/>
        <w:i w:val="0"/>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75338DB"/>
    <w:multiLevelType w:val="hybridMultilevel"/>
    <w:tmpl w:val="E45C433E"/>
    <w:lvl w:ilvl="0" w:tplc="D2D24110">
      <w:start w:val="1"/>
      <w:numFmt w:val="decimal"/>
      <w:lvlText w:val="%1."/>
      <w:lvlJc w:val="left"/>
      <w:pPr>
        <w:ind w:left="947" w:hanging="360"/>
      </w:pPr>
      <w:rPr>
        <w:rFonts w:hint="default"/>
        <w:b w:val="0"/>
        <w:i w:val="0"/>
      </w:rPr>
    </w:lvl>
    <w:lvl w:ilvl="1" w:tplc="08090019" w:tentative="1">
      <w:start w:val="1"/>
      <w:numFmt w:val="lowerLetter"/>
      <w:lvlText w:val="%2."/>
      <w:lvlJc w:val="left"/>
      <w:pPr>
        <w:ind w:left="1667" w:hanging="360"/>
      </w:pPr>
    </w:lvl>
    <w:lvl w:ilvl="2" w:tplc="0809001B" w:tentative="1">
      <w:start w:val="1"/>
      <w:numFmt w:val="lowerRoman"/>
      <w:lvlText w:val="%3."/>
      <w:lvlJc w:val="right"/>
      <w:pPr>
        <w:ind w:left="2387" w:hanging="180"/>
      </w:pPr>
    </w:lvl>
    <w:lvl w:ilvl="3" w:tplc="0809000F" w:tentative="1">
      <w:start w:val="1"/>
      <w:numFmt w:val="decimal"/>
      <w:lvlText w:val="%4."/>
      <w:lvlJc w:val="left"/>
      <w:pPr>
        <w:ind w:left="3107" w:hanging="360"/>
      </w:pPr>
    </w:lvl>
    <w:lvl w:ilvl="4" w:tplc="08090019" w:tentative="1">
      <w:start w:val="1"/>
      <w:numFmt w:val="lowerLetter"/>
      <w:lvlText w:val="%5."/>
      <w:lvlJc w:val="left"/>
      <w:pPr>
        <w:ind w:left="3827" w:hanging="360"/>
      </w:pPr>
    </w:lvl>
    <w:lvl w:ilvl="5" w:tplc="0809001B" w:tentative="1">
      <w:start w:val="1"/>
      <w:numFmt w:val="lowerRoman"/>
      <w:lvlText w:val="%6."/>
      <w:lvlJc w:val="right"/>
      <w:pPr>
        <w:ind w:left="4547" w:hanging="180"/>
      </w:pPr>
    </w:lvl>
    <w:lvl w:ilvl="6" w:tplc="0809000F" w:tentative="1">
      <w:start w:val="1"/>
      <w:numFmt w:val="decimal"/>
      <w:lvlText w:val="%7."/>
      <w:lvlJc w:val="left"/>
      <w:pPr>
        <w:ind w:left="5267" w:hanging="360"/>
      </w:pPr>
    </w:lvl>
    <w:lvl w:ilvl="7" w:tplc="08090019" w:tentative="1">
      <w:start w:val="1"/>
      <w:numFmt w:val="lowerLetter"/>
      <w:lvlText w:val="%8."/>
      <w:lvlJc w:val="left"/>
      <w:pPr>
        <w:ind w:left="5987" w:hanging="360"/>
      </w:pPr>
    </w:lvl>
    <w:lvl w:ilvl="8" w:tplc="0809001B" w:tentative="1">
      <w:start w:val="1"/>
      <w:numFmt w:val="lowerRoman"/>
      <w:lvlText w:val="%9."/>
      <w:lvlJc w:val="right"/>
      <w:pPr>
        <w:ind w:left="6707" w:hanging="180"/>
      </w:pPr>
    </w:lvl>
  </w:abstractNum>
  <w:abstractNum w:abstractNumId="10">
    <w:nsid w:val="38817583"/>
    <w:multiLevelType w:val="hybridMultilevel"/>
    <w:tmpl w:val="ED86D210"/>
    <w:lvl w:ilvl="0" w:tplc="A11076E6">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8DF7591"/>
    <w:multiLevelType w:val="hybridMultilevel"/>
    <w:tmpl w:val="1C149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C84506C"/>
    <w:multiLevelType w:val="hybridMultilevel"/>
    <w:tmpl w:val="F33AB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57A1D7C"/>
    <w:multiLevelType w:val="hybridMultilevel"/>
    <w:tmpl w:val="8ACADD2A"/>
    <w:lvl w:ilvl="0" w:tplc="F3A6DB96">
      <w:start w:val="1"/>
      <w:numFmt w:val="decimal"/>
      <w:lvlText w:val="%1."/>
      <w:lvlJc w:val="left"/>
      <w:pPr>
        <w:ind w:left="1307" w:hanging="360"/>
      </w:pPr>
      <w:rPr>
        <w:rFonts w:ascii="Arial" w:hAnsi="Arial" w:hint="default"/>
        <w:b w:val="0"/>
        <w:i w:val="0"/>
        <w:sz w:val="1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46D061C3"/>
    <w:multiLevelType w:val="hybridMultilevel"/>
    <w:tmpl w:val="27FE9070"/>
    <w:lvl w:ilvl="0" w:tplc="30268194">
      <w:start w:val="5"/>
      <w:numFmt w:val="decimal"/>
      <w:lvlText w:val="%1."/>
      <w:lvlJc w:val="left"/>
      <w:pPr>
        <w:ind w:left="1307" w:hanging="360"/>
      </w:pPr>
      <w:rPr>
        <w:rFonts w:ascii="Arial" w:hAnsi="Arial" w:hint="default"/>
        <w:b w:val="0"/>
        <w:i w:val="0"/>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8757A83"/>
    <w:multiLevelType w:val="hybridMultilevel"/>
    <w:tmpl w:val="7C5A21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9ED1F31"/>
    <w:multiLevelType w:val="hybridMultilevel"/>
    <w:tmpl w:val="AD2C2438"/>
    <w:lvl w:ilvl="0" w:tplc="AC7824C2">
      <w:start w:val="1"/>
      <w:numFmt w:val="decimal"/>
      <w:lvlText w:val="%1."/>
      <w:lvlJc w:val="left"/>
      <w:pPr>
        <w:ind w:left="947" w:hanging="360"/>
      </w:pPr>
      <w:rPr>
        <w:rFonts w:hint="default"/>
        <w:b w:val="0"/>
        <w:i w:val="0"/>
      </w:rPr>
    </w:lvl>
    <w:lvl w:ilvl="1" w:tplc="08090019" w:tentative="1">
      <w:start w:val="1"/>
      <w:numFmt w:val="lowerLetter"/>
      <w:lvlText w:val="%2."/>
      <w:lvlJc w:val="left"/>
      <w:pPr>
        <w:ind w:left="1667" w:hanging="360"/>
      </w:pPr>
    </w:lvl>
    <w:lvl w:ilvl="2" w:tplc="0809001B" w:tentative="1">
      <w:start w:val="1"/>
      <w:numFmt w:val="lowerRoman"/>
      <w:lvlText w:val="%3."/>
      <w:lvlJc w:val="right"/>
      <w:pPr>
        <w:ind w:left="2387" w:hanging="180"/>
      </w:pPr>
    </w:lvl>
    <w:lvl w:ilvl="3" w:tplc="0809000F" w:tentative="1">
      <w:start w:val="1"/>
      <w:numFmt w:val="decimal"/>
      <w:lvlText w:val="%4."/>
      <w:lvlJc w:val="left"/>
      <w:pPr>
        <w:ind w:left="3107" w:hanging="360"/>
      </w:pPr>
    </w:lvl>
    <w:lvl w:ilvl="4" w:tplc="08090019" w:tentative="1">
      <w:start w:val="1"/>
      <w:numFmt w:val="lowerLetter"/>
      <w:lvlText w:val="%5."/>
      <w:lvlJc w:val="left"/>
      <w:pPr>
        <w:ind w:left="3827" w:hanging="360"/>
      </w:pPr>
    </w:lvl>
    <w:lvl w:ilvl="5" w:tplc="0809001B" w:tentative="1">
      <w:start w:val="1"/>
      <w:numFmt w:val="lowerRoman"/>
      <w:lvlText w:val="%6."/>
      <w:lvlJc w:val="right"/>
      <w:pPr>
        <w:ind w:left="4547" w:hanging="180"/>
      </w:pPr>
    </w:lvl>
    <w:lvl w:ilvl="6" w:tplc="0809000F" w:tentative="1">
      <w:start w:val="1"/>
      <w:numFmt w:val="decimal"/>
      <w:lvlText w:val="%7."/>
      <w:lvlJc w:val="left"/>
      <w:pPr>
        <w:ind w:left="5267" w:hanging="360"/>
      </w:pPr>
    </w:lvl>
    <w:lvl w:ilvl="7" w:tplc="08090019" w:tentative="1">
      <w:start w:val="1"/>
      <w:numFmt w:val="lowerLetter"/>
      <w:lvlText w:val="%8."/>
      <w:lvlJc w:val="left"/>
      <w:pPr>
        <w:ind w:left="5987" w:hanging="360"/>
      </w:pPr>
    </w:lvl>
    <w:lvl w:ilvl="8" w:tplc="0809001B" w:tentative="1">
      <w:start w:val="1"/>
      <w:numFmt w:val="lowerRoman"/>
      <w:lvlText w:val="%9."/>
      <w:lvlJc w:val="right"/>
      <w:pPr>
        <w:ind w:left="6707" w:hanging="180"/>
      </w:pPr>
    </w:lvl>
  </w:abstractNum>
  <w:abstractNum w:abstractNumId="17">
    <w:nsid w:val="5A356E58"/>
    <w:multiLevelType w:val="hybridMultilevel"/>
    <w:tmpl w:val="989297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3BD0523"/>
    <w:multiLevelType w:val="hybridMultilevel"/>
    <w:tmpl w:val="928477C6"/>
    <w:lvl w:ilvl="0" w:tplc="A4F4D7AC">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F79389C"/>
    <w:multiLevelType w:val="hybridMultilevel"/>
    <w:tmpl w:val="AD2C2438"/>
    <w:lvl w:ilvl="0" w:tplc="AC7824C2">
      <w:start w:val="1"/>
      <w:numFmt w:val="decimal"/>
      <w:lvlText w:val="%1."/>
      <w:lvlJc w:val="left"/>
      <w:pPr>
        <w:ind w:left="947" w:hanging="360"/>
      </w:pPr>
      <w:rPr>
        <w:rFonts w:hint="default"/>
        <w:b w:val="0"/>
        <w:i w:val="0"/>
      </w:rPr>
    </w:lvl>
    <w:lvl w:ilvl="1" w:tplc="08090019" w:tentative="1">
      <w:start w:val="1"/>
      <w:numFmt w:val="lowerLetter"/>
      <w:lvlText w:val="%2."/>
      <w:lvlJc w:val="left"/>
      <w:pPr>
        <w:ind w:left="1667" w:hanging="360"/>
      </w:pPr>
    </w:lvl>
    <w:lvl w:ilvl="2" w:tplc="0809001B" w:tentative="1">
      <w:start w:val="1"/>
      <w:numFmt w:val="lowerRoman"/>
      <w:lvlText w:val="%3."/>
      <w:lvlJc w:val="right"/>
      <w:pPr>
        <w:ind w:left="2387" w:hanging="180"/>
      </w:pPr>
    </w:lvl>
    <w:lvl w:ilvl="3" w:tplc="0809000F" w:tentative="1">
      <w:start w:val="1"/>
      <w:numFmt w:val="decimal"/>
      <w:lvlText w:val="%4."/>
      <w:lvlJc w:val="left"/>
      <w:pPr>
        <w:ind w:left="3107" w:hanging="360"/>
      </w:pPr>
    </w:lvl>
    <w:lvl w:ilvl="4" w:tplc="08090019" w:tentative="1">
      <w:start w:val="1"/>
      <w:numFmt w:val="lowerLetter"/>
      <w:lvlText w:val="%5."/>
      <w:lvlJc w:val="left"/>
      <w:pPr>
        <w:ind w:left="3827" w:hanging="360"/>
      </w:pPr>
    </w:lvl>
    <w:lvl w:ilvl="5" w:tplc="0809001B" w:tentative="1">
      <w:start w:val="1"/>
      <w:numFmt w:val="lowerRoman"/>
      <w:lvlText w:val="%6."/>
      <w:lvlJc w:val="right"/>
      <w:pPr>
        <w:ind w:left="4547" w:hanging="180"/>
      </w:pPr>
    </w:lvl>
    <w:lvl w:ilvl="6" w:tplc="0809000F" w:tentative="1">
      <w:start w:val="1"/>
      <w:numFmt w:val="decimal"/>
      <w:lvlText w:val="%7."/>
      <w:lvlJc w:val="left"/>
      <w:pPr>
        <w:ind w:left="5267" w:hanging="360"/>
      </w:pPr>
    </w:lvl>
    <w:lvl w:ilvl="7" w:tplc="08090019" w:tentative="1">
      <w:start w:val="1"/>
      <w:numFmt w:val="lowerLetter"/>
      <w:lvlText w:val="%8."/>
      <w:lvlJc w:val="left"/>
      <w:pPr>
        <w:ind w:left="5987" w:hanging="360"/>
      </w:pPr>
    </w:lvl>
    <w:lvl w:ilvl="8" w:tplc="0809001B" w:tentative="1">
      <w:start w:val="1"/>
      <w:numFmt w:val="lowerRoman"/>
      <w:lvlText w:val="%9."/>
      <w:lvlJc w:val="right"/>
      <w:pPr>
        <w:ind w:left="6707" w:hanging="180"/>
      </w:pPr>
    </w:lvl>
  </w:abstractNum>
  <w:abstractNum w:abstractNumId="20">
    <w:nsid w:val="763F3125"/>
    <w:multiLevelType w:val="hybridMultilevel"/>
    <w:tmpl w:val="989297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A1C6755"/>
    <w:multiLevelType w:val="hybridMultilevel"/>
    <w:tmpl w:val="152446AE"/>
    <w:lvl w:ilvl="0" w:tplc="F3A6DB96">
      <w:start w:val="1"/>
      <w:numFmt w:val="decimal"/>
      <w:lvlText w:val="%1."/>
      <w:lvlJc w:val="left"/>
      <w:pPr>
        <w:ind w:left="1307" w:hanging="360"/>
      </w:pPr>
      <w:rPr>
        <w:rFonts w:ascii="Arial" w:hAnsi="Arial" w:hint="default"/>
        <w:b w:val="0"/>
        <w:i w:val="0"/>
        <w:sz w:val="1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4"/>
  </w:num>
  <w:num w:numId="2">
    <w:abstractNumId w:val="5"/>
  </w:num>
  <w:num w:numId="3">
    <w:abstractNumId w:val="9"/>
  </w:num>
  <w:num w:numId="4">
    <w:abstractNumId w:val="16"/>
  </w:num>
  <w:num w:numId="5">
    <w:abstractNumId w:val="19"/>
  </w:num>
  <w:num w:numId="6">
    <w:abstractNumId w:val="13"/>
  </w:num>
  <w:num w:numId="7">
    <w:abstractNumId w:val="2"/>
  </w:num>
  <w:num w:numId="8">
    <w:abstractNumId w:val="0"/>
  </w:num>
  <w:num w:numId="9">
    <w:abstractNumId w:val="3"/>
  </w:num>
  <w:num w:numId="10">
    <w:abstractNumId w:val="6"/>
  </w:num>
  <w:num w:numId="11">
    <w:abstractNumId w:val="10"/>
  </w:num>
  <w:num w:numId="12">
    <w:abstractNumId w:val="18"/>
  </w:num>
  <w:num w:numId="13">
    <w:abstractNumId w:val="21"/>
  </w:num>
  <w:num w:numId="14">
    <w:abstractNumId w:val="8"/>
  </w:num>
  <w:num w:numId="15">
    <w:abstractNumId w:val="14"/>
  </w:num>
  <w:num w:numId="16">
    <w:abstractNumId w:val="1"/>
  </w:num>
  <w:num w:numId="17">
    <w:abstractNumId w:val="11"/>
  </w:num>
  <w:num w:numId="18">
    <w:abstractNumId w:val="17"/>
  </w:num>
  <w:num w:numId="19">
    <w:abstractNumId w:val="12"/>
  </w:num>
  <w:num w:numId="20">
    <w:abstractNumId w:val="7"/>
  </w:num>
  <w:num w:numId="21">
    <w:abstractNumId w:val="20"/>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91D"/>
    <w:rsid w:val="00002759"/>
    <w:rsid w:val="00016926"/>
    <w:rsid w:val="0001719C"/>
    <w:rsid w:val="000202D9"/>
    <w:rsid w:val="00020FCF"/>
    <w:rsid w:val="00025FB9"/>
    <w:rsid w:val="00027463"/>
    <w:rsid w:val="0003432C"/>
    <w:rsid w:val="00034C2E"/>
    <w:rsid w:val="000419C3"/>
    <w:rsid w:val="0004252C"/>
    <w:rsid w:val="00060FE2"/>
    <w:rsid w:val="000651D7"/>
    <w:rsid w:val="00065A96"/>
    <w:rsid w:val="00065C93"/>
    <w:rsid w:val="00082262"/>
    <w:rsid w:val="0009146A"/>
    <w:rsid w:val="00092A12"/>
    <w:rsid w:val="00096FF4"/>
    <w:rsid w:val="00097DC1"/>
    <w:rsid w:val="000B12DB"/>
    <w:rsid w:val="000B6F6E"/>
    <w:rsid w:val="000C22CB"/>
    <w:rsid w:val="000C27A0"/>
    <w:rsid w:val="000C2B88"/>
    <w:rsid w:val="000D12A0"/>
    <w:rsid w:val="000D7E4F"/>
    <w:rsid w:val="000F07C0"/>
    <w:rsid w:val="000F28BE"/>
    <w:rsid w:val="000F35D3"/>
    <w:rsid w:val="00103460"/>
    <w:rsid w:val="00103CF7"/>
    <w:rsid w:val="00106C4E"/>
    <w:rsid w:val="00116942"/>
    <w:rsid w:val="001232BD"/>
    <w:rsid w:val="001253D2"/>
    <w:rsid w:val="00141A67"/>
    <w:rsid w:val="00154748"/>
    <w:rsid w:val="00156FAE"/>
    <w:rsid w:val="00157DC9"/>
    <w:rsid w:val="00163CEE"/>
    <w:rsid w:val="00170851"/>
    <w:rsid w:val="001721E4"/>
    <w:rsid w:val="001803CC"/>
    <w:rsid w:val="0018053C"/>
    <w:rsid w:val="001830BD"/>
    <w:rsid w:val="001837A3"/>
    <w:rsid w:val="0019315A"/>
    <w:rsid w:val="00193597"/>
    <w:rsid w:val="00194064"/>
    <w:rsid w:val="001947D1"/>
    <w:rsid w:val="00195B3F"/>
    <w:rsid w:val="001A1D26"/>
    <w:rsid w:val="001A5DA6"/>
    <w:rsid w:val="001C0B37"/>
    <w:rsid w:val="001D2455"/>
    <w:rsid w:val="001D400B"/>
    <w:rsid w:val="001D6723"/>
    <w:rsid w:val="001E0BFE"/>
    <w:rsid w:val="001E4D92"/>
    <w:rsid w:val="001E7B61"/>
    <w:rsid w:val="001F0B45"/>
    <w:rsid w:val="001F460B"/>
    <w:rsid w:val="001F5A99"/>
    <w:rsid w:val="002010EF"/>
    <w:rsid w:val="00201BDF"/>
    <w:rsid w:val="0020243B"/>
    <w:rsid w:val="0020728B"/>
    <w:rsid w:val="00212540"/>
    <w:rsid w:val="002139A7"/>
    <w:rsid w:val="002148C6"/>
    <w:rsid w:val="002346F2"/>
    <w:rsid w:val="002367D1"/>
    <w:rsid w:val="0024214D"/>
    <w:rsid w:val="002519CF"/>
    <w:rsid w:val="00264A88"/>
    <w:rsid w:val="00266029"/>
    <w:rsid w:val="002663D5"/>
    <w:rsid w:val="00270809"/>
    <w:rsid w:val="002742B1"/>
    <w:rsid w:val="002744E6"/>
    <w:rsid w:val="0027596E"/>
    <w:rsid w:val="00283167"/>
    <w:rsid w:val="00284925"/>
    <w:rsid w:val="00285028"/>
    <w:rsid w:val="0028564E"/>
    <w:rsid w:val="0029570C"/>
    <w:rsid w:val="0029744C"/>
    <w:rsid w:val="002A0777"/>
    <w:rsid w:val="002A26F7"/>
    <w:rsid w:val="002A5A8F"/>
    <w:rsid w:val="002A783C"/>
    <w:rsid w:val="002B215D"/>
    <w:rsid w:val="002B241B"/>
    <w:rsid w:val="002B257C"/>
    <w:rsid w:val="002C7A87"/>
    <w:rsid w:val="002D4134"/>
    <w:rsid w:val="002D4273"/>
    <w:rsid w:val="002D4FEA"/>
    <w:rsid w:val="002E00C1"/>
    <w:rsid w:val="002E172C"/>
    <w:rsid w:val="002E3056"/>
    <w:rsid w:val="002E5724"/>
    <w:rsid w:val="002E70CD"/>
    <w:rsid w:val="002F2DB5"/>
    <w:rsid w:val="00305ED5"/>
    <w:rsid w:val="00307BAE"/>
    <w:rsid w:val="00307E40"/>
    <w:rsid w:val="00316CE3"/>
    <w:rsid w:val="00320C0E"/>
    <w:rsid w:val="0032265E"/>
    <w:rsid w:val="00322B75"/>
    <w:rsid w:val="003304CC"/>
    <w:rsid w:val="00333A0B"/>
    <w:rsid w:val="00336751"/>
    <w:rsid w:val="00337BDA"/>
    <w:rsid w:val="0034597A"/>
    <w:rsid w:val="003506A1"/>
    <w:rsid w:val="00351737"/>
    <w:rsid w:val="0035507A"/>
    <w:rsid w:val="003568F3"/>
    <w:rsid w:val="003636C8"/>
    <w:rsid w:val="00363B85"/>
    <w:rsid w:val="0036554C"/>
    <w:rsid w:val="00372942"/>
    <w:rsid w:val="0037333B"/>
    <w:rsid w:val="00374621"/>
    <w:rsid w:val="00381CE2"/>
    <w:rsid w:val="00385FEB"/>
    <w:rsid w:val="00386C23"/>
    <w:rsid w:val="003903AC"/>
    <w:rsid w:val="00392233"/>
    <w:rsid w:val="003B418E"/>
    <w:rsid w:val="003B4326"/>
    <w:rsid w:val="003B52C0"/>
    <w:rsid w:val="003B69DE"/>
    <w:rsid w:val="003D084C"/>
    <w:rsid w:val="003E3A7C"/>
    <w:rsid w:val="003E75B6"/>
    <w:rsid w:val="003E7BE7"/>
    <w:rsid w:val="00401D9D"/>
    <w:rsid w:val="00403352"/>
    <w:rsid w:val="0041685C"/>
    <w:rsid w:val="00420323"/>
    <w:rsid w:val="004228AC"/>
    <w:rsid w:val="0042540B"/>
    <w:rsid w:val="0044698A"/>
    <w:rsid w:val="00453191"/>
    <w:rsid w:val="004553A9"/>
    <w:rsid w:val="00461CE1"/>
    <w:rsid w:val="00470D20"/>
    <w:rsid w:val="0047290B"/>
    <w:rsid w:val="00472D4F"/>
    <w:rsid w:val="0047675E"/>
    <w:rsid w:val="004771F4"/>
    <w:rsid w:val="00484C51"/>
    <w:rsid w:val="004927B0"/>
    <w:rsid w:val="004A2F37"/>
    <w:rsid w:val="004B13F1"/>
    <w:rsid w:val="004B1C7F"/>
    <w:rsid w:val="004B241F"/>
    <w:rsid w:val="004B2E9D"/>
    <w:rsid w:val="004B652B"/>
    <w:rsid w:val="004C3333"/>
    <w:rsid w:val="004C5833"/>
    <w:rsid w:val="004C680F"/>
    <w:rsid w:val="004C6C71"/>
    <w:rsid w:val="004C7D25"/>
    <w:rsid w:val="004D5AAA"/>
    <w:rsid w:val="00511D9C"/>
    <w:rsid w:val="00511F6C"/>
    <w:rsid w:val="00516F6C"/>
    <w:rsid w:val="00524C4A"/>
    <w:rsid w:val="0053518D"/>
    <w:rsid w:val="00546789"/>
    <w:rsid w:val="00551267"/>
    <w:rsid w:val="00556513"/>
    <w:rsid w:val="005711CC"/>
    <w:rsid w:val="005719AD"/>
    <w:rsid w:val="00573E9B"/>
    <w:rsid w:val="00592674"/>
    <w:rsid w:val="005A250E"/>
    <w:rsid w:val="005B0F53"/>
    <w:rsid w:val="005B0F96"/>
    <w:rsid w:val="005B2DC9"/>
    <w:rsid w:val="005B347D"/>
    <w:rsid w:val="005B357E"/>
    <w:rsid w:val="005B68BE"/>
    <w:rsid w:val="005C3A9F"/>
    <w:rsid w:val="005E72E3"/>
    <w:rsid w:val="006028E1"/>
    <w:rsid w:val="006053CA"/>
    <w:rsid w:val="00606208"/>
    <w:rsid w:val="006064C4"/>
    <w:rsid w:val="0060785D"/>
    <w:rsid w:val="00610103"/>
    <w:rsid w:val="00612B60"/>
    <w:rsid w:val="00620DD5"/>
    <w:rsid w:val="00632464"/>
    <w:rsid w:val="00641917"/>
    <w:rsid w:val="006459D6"/>
    <w:rsid w:val="00654728"/>
    <w:rsid w:val="00654858"/>
    <w:rsid w:val="0066404E"/>
    <w:rsid w:val="00672F51"/>
    <w:rsid w:val="00675376"/>
    <w:rsid w:val="00675930"/>
    <w:rsid w:val="00676139"/>
    <w:rsid w:val="00682488"/>
    <w:rsid w:val="00682E3A"/>
    <w:rsid w:val="00683576"/>
    <w:rsid w:val="00685B47"/>
    <w:rsid w:val="00685EEF"/>
    <w:rsid w:val="0068761D"/>
    <w:rsid w:val="00691A2E"/>
    <w:rsid w:val="006934F3"/>
    <w:rsid w:val="006943B2"/>
    <w:rsid w:val="006A0835"/>
    <w:rsid w:val="006A1A55"/>
    <w:rsid w:val="006A5753"/>
    <w:rsid w:val="006A6B77"/>
    <w:rsid w:val="006A7A66"/>
    <w:rsid w:val="006B1285"/>
    <w:rsid w:val="006B5E34"/>
    <w:rsid w:val="006B7E24"/>
    <w:rsid w:val="006D5A10"/>
    <w:rsid w:val="006E1425"/>
    <w:rsid w:val="006E433F"/>
    <w:rsid w:val="006F21F2"/>
    <w:rsid w:val="006F5D9E"/>
    <w:rsid w:val="007004FB"/>
    <w:rsid w:val="00701398"/>
    <w:rsid w:val="0070754C"/>
    <w:rsid w:val="00714BB8"/>
    <w:rsid w:val="00717639"/>
    <w:rsid w:val="00723770"/>
    <w:rsid w:val="007243BC"/>
    <w:rsid w:val="00734904"/>
    <w:rsid w:val="00742030"/>
    <w:rsid w:val="00743A6D"/>
    <w:rsid w:val="00743F5F"/>
    <w:rsid w:val="00745922"/>
    <w:rsid w:val="00750599"/>
    <w:rsid w:val="00750C7E"/>
    <w:rsid w:val="007516E1"/>
    <w:rsid w:val="00754707"/>
    <w:rsid w:val="00756024"/>
    <w:rsid w:val="00756899"/>
    <w:rsid w:val="00760D0C"/>
    <w:rsid w:val="00762CEF"/>
    <w:rsid w:val="00763788"/>
    <w:rsid w:val="00766E0A"/>
    <w:rsid w:val="00770CEA"/>
    <w:rsid w:val="00777BA6"/>
    <w:rsid w:val="00784D9C"/>
    <w:rsid w:val="007853FF"/>
    <w:rsid w:val="007902C1"/>
    <w:rsid w:val="007A0D89"/>
    <w:rsid w:val="007B21AA"/>
    <w:rsid w:val="007B5708"/>
    <w:rsid w:val="007C562D"/>
    <w:rsid w:val="007C59A8"/>
    <w:rsid w:val="007D4497"/>
    <w:rsid w:val="007E16EC"/>
    <w:rsid w:val="007E587C"/>
    <w:rsid w:val="007F3C13"/>
    <w:rsid w:val="007F4F39"/>
    <w:rsid w:val="007F5D3D"/>
    <w:rsid w:val="00804BAE"/>
    <w:rsid w:val="00810A12"/>
    <w:rsid w:val="0081216E"/>
    <w:rsid w:val="008442A8"/>
    <w:rsid w:val="008443B9"/>
    <w:rsid w:val="00856648"/>
    <w:rsid w:val="0085762E"/>
    <w:rsid w:val="008621CC"/>
    <w:rsid w:val="00864042"/>
    <w:rsid w:val="008673D9"/>
    <w:rsid w:val="0087366A"/>
    <w:rsid w:val="008805FC"/>
    <w:rsid w:val="00883765"/>
    <w:rsid w:val="008858C2"/>
    <w:rsid w:val="0089200F"/>
    <w:rsid w:val="00893B51"/>
    <w:rsid w:val="008A5268"/>
    <w:rsid w:val="008A6443"/>
    <w:rsid w:val="008A65A9"/>
    <w:rsid w:val="008A6C1A"/>
    <w:rsid w:val="008B5037"/>
    <w:rsid w:val="008D242A"/>
    <w:rsid w:val="008D75F2"/>
    <w:rsid w:val="008E64D7"/>
    <w:rsid w:val="00904069"/>
    <w:rsid w:val="00911E25"/>
    <w:rsid w:val="00920F80"/>
    <w:rsid w:val="00921162"/>
    <w:rsid w:val="0092341E"/>
    <w:rsid w:val="009267C4"/>
    <w:rsid w:val="00927012"/>
    <w:rsid w:val="00927212"/>
    <w:rsid w:val="009277D2"/>
    <w:rsid w:val="009317F8"/>
    <w:rsid w:val="00935DE9"/>
    <w:rsid w:val="00946120"/>
    <w:rsid w:val="009605F5"/>
    <w:rsid w:val="00961DC2"/>
    <w:rsid w:val="00962041"/>
    <w:rsid w:val="0096359B"/>
    <w:rsid w:val="009676D4"/>
    <w:rsid w:val="00985132"/>
    <w:rsid w:val="009870C2"/>
    <w:rsid w:val="00987E5C"/>
    <w:rsid w:val="009975BE"/>
    <w:rsid w:val="00997E07"/>
    <w:rsid w:val="00997E14"/>
    <w:rsid w:val="009B3EF6"/>
    <w:rsid w:val="009B4818"/>
    <w:rsid w:val="009C3E2B"/>
    <w:rsid w:val="009C4248"/>
    <w:rsid w:val="009C766F"/>
    <w:rsid w:val="009D69E6"/>
    <w:rsid w:val="009E0CBB"/>
    <w:rsid w:val="009E37E7"/>
    <w:rsid w:val="009E7AAF"/>
    <w:rsid w:val="00A012FB"/>
    <w:rsid w:val="00A05232"/>
    <w:rsid w:val="00A05D65"/>
    <w:rsid w:val="00A16CA1"/>
    <w:rsid w:val="00A4269E"/>
    <w:rsid w:val="00A4441F"/>
    <w:rsid w:val="00A45D10"/>
    <w:rsid w:val="00A4761C"/>
    <w:rsid w:val="00A51E00"/>
    <w:rsid w:val="00A615FF"/>
    <w:rsid w:val="00A6596F"/>
    <w:rsid w:val="00A75C25"/>
    <w:rsid w:val="00A91EA3"/>
    <w:rsid w:val="00A923EF"/>
    <w:rsid w:val="00AA0C15"/>
    <w:rsid w:val="00AB26B2"/>
    <w:rsid w:val="00AB2E6B"/>
    <w:rsid w:val="00AB4097"/>
    <w:rsid w:val="00AB4F69"/>
    <w:rsid w:val="00AC4A55"/>
    <w:rsid w:val="00AC5CD6"/>
    <w:rsid w:val="00AC7AC8"/>
    <w:rsid w:val="00AD0322"/>
    <w:rsid w:val="00AD2B54"/>
    <w:rsid w:val="00AF553B"/>
    <w:rsid w:val="00AF7E71"/>
    <w:rsid w:val="00B00EA5"/>
    <w:rsid w:val="00B10642"/>
    <w:rsid w:val="00B11408"/>
    <w:rsid w:val="00B13CE9"/>
    <w:rsid w:val="00B15B82"/>
    <w:rsid w:val="00B27A5D"/>
    <w:rsid w:val="00B303A6"/>
    <w:rsid w:val="00B30E01"/>
    <w:rsid w:val="00B31E4C"/>
    <w:rsid w:val="00B32CFE"/>
    <w:rsid w:val="00B331BC"/>
    <w:rsid w:val="00B406BF"/>
    <w:rsid w:val="00B41D6A"/>
    <w:rsid w:val="00B47216"/>
    <w:rsid w:val="00B5310C"/>
    <w:rsid w:val="00B55668"/>
    <w:rsid w:val="00B65F8D"/>
    <w:rsid w:val="00B66F49"/>
    <w:rsid w:val="00B71B4D"/>
    <w:rsid w:val="00B732AE"/>
    <w:rsid w:val="00B750CA"/>
    <w:rsid w:val="00B76E42"/>
    <w:rsid w:val="00B82911"/>
    <w:rsid w:val="00B84D04"/>
    <w:rsid w:val="00B86D26"/>
    <w:rsid w:val="00B91033"/>
    <w:rsid w:val="00B91D63"/>
    <w:rsid w:val="00B92292"/>
    <w:rsid w:val="00B938A7"/>
    <w:rsid w:val="00BA272E"/>
    <w:rsid w:val="00BB59D3"/>
    <w:rsid w:val="00BC2AB9"/>
    <w:rsid w:val="00BD12FC"/>
    <w:rsid w:val="00BD5CD2"/>
    <w:rsid w:val="00BE4675"/>
    <w:rsid w:val="00BE7BC0"/>
    <w:rsid w:val="00BF53E6"/>
    <w:rsid w:val="00C02547"/>
    <w:rsid w:val="00C04D30"/>
    <w:rsid w:val="00C108DB"/>
    <w:rsid w:val="00C2173A"/>
    <w:rsid w:val="00C27226"/>
    <w:rsid w:val="00C33D3D"/>
    <w:rsid w:val="00C37CD2"/>
    <w:rsid w:val="00C44497"/>
    <w:rsid w:val="00C44D7B"/>
    <w:rsid w:val="00C462FE"/>
    <w:rsid w:val="00C558D5"/>
    <w:rsid w:val="00C56BAA"/>
    <w:rsid w:val="00C57144"/>
    <w:rsid w:val="00C65DDD"/>
    <w:rsid w:val="00C7191D"/>
    <w:rsid w:val="00C73995"/>
    <w:rsid w:val="00C77209"/>
    <w:rsid w:val="00C777E8"/>
    <w:rsid w:val="00C92289"/>
    <w:rsid w:val="00C93B02"/>
    <w:rsid w:val="00C95FD9"/>
    <w:rsid w:val="00CA389A"/>
    <w:rsid w:val="00CB16BB"/>
    <w:rsid w:val="00CB363D"/>
    <w:rsid w:val="00CB6AD5"/>
    <w:rsid w:val="00CC4EBA"/>
    <w:rsid w:val="00CF0391"/>
    <w:rsid w:val="00CF0568"/>
    <w:rsid w:val="00CF0CE7"/>
    <w:rsid w:val="00D0280B"/>
    <w:rsid w:val="00D03AFA"/>
    <w:rsid w:val="00D076AF"/>
    <w:rsid w:val="00D11707"/>
    <w:rsid w:val="00D15D3B"/>
    <w:rsid w:val="00D23B40"/>
    <w:rsid w:val="00D343EC"/>
    <w:rsid w:val="00D35624"/>
    <w:rsid w:val="00D43D63"/>
    <w:rsid w:val="00D47013"/>
    <w:rsid w:val="00D52A04"/>
    <w:rsid w:val="00D531D4"/>
    <w:rsid w:val="00D53A7C"/>
    <w:rsid w:val="00D66190"/>
    <w:rsid w:val="00D7227F"/>
    <w:rsid w:val="00D747ED"/>
    <w:rsid w:val="00D80759"/>
    <w:rsid w:val="00D83C55"/>
    <w:rsid w:val="00D84AD5"/>
    <w:rsid w:val="00DC142D"/>
    <w:rsid w:val="00DC33C7"/>
    <w:rsid w:val="00DD0906"/>
    <w:rsid w:val="00DD7AC2"/>
    <w:rsid w:val="00DE01C2"/>
    <w:rsid w:val="00DE4207"/>
    <w:rsid w:val="00DF1170"/>
    <w:rsid w:val="00E0735A"/>
    <w:rsid w:val="00E143D9"/>
    <w:rsid w:val="00E336C8"/>
    <w:rsid w:val="00E4275E"/>
    <w:rsid w:val="00E52DF5"/>
    <w:rsid w:val="00E52EFB"/>
    <w:rsid w:val="00E64D12"/>
    <w:rsid w:val="00E718B9"/>
    <w:rsid w:val="00E72073"/>
    <w:rsid w:val="00E72364"/>
    <w:rsid w:val="00E81594"/>
    <w:rsid w:val="00E85F55"/>
    <w:rsid w:val="00E86B2F"/>
    <w:rsid w:val="00E91999"/>
    <w:rsid w:val="00E94394"/>
    <w:rsid w:val="00E97F78"/>
    <w:rsid w:val="00EA049A"/>
    <w:rsid w:val="00EA5B7C"/>
    <w:rsid w:val="00EA6E6F"/>
    <w:rsid w:val="00EB7300"/>
    <w:rsid w:val="00ED4FF8"/>
    <w:rsid w:val="00EF297B"/>
    <w:rsid w:val="00F038C0"/>
    <w:rsid w:val="00F05DD8"/>
    <w:rsid w:val="00F06ED9"/>
    <w:rsid w:val="00F10784"/>
    <w:rsid w:val="00F10B6D"/>
    <w:rsid w:val="00F14D0E"/>
    <w:rsid w:val="00F1527A"/>
    <w:rsid w:val="00F202A4"/>
    <w:rsid w:val="00F205D8"/>
    <w:rsid w:val="00F3057B"/>
    <w:rsid w:val="00F31AB3"/>
    <w:rsid w:val="00F35941"/>
    <w:rsid w:val="00F428C6"/>
    <w:rsid w:val="00F51FC9"/>
    <w:rsid w:val="00F56BAA"/>
    <w:rsid w:val="00F601DF"/>
    <w:rsid w:val="00F62D08"/>
    <w:rsid w:val="00F65030"/>
    <w:rsid w:val="00F7144D"/>
    <w:rsid w:val="00F90989"/>
    <w:rsid w:val="00F90E40"/>
    <w:rsid w:val="00F91E2A"/>
    <w:rsid w:val="00F93497"/>
    <w:rsid w:val="00F9530E"/>
    <w:rsid w:val="00F979E9"/>
    <w:rsid w:val="00FA353E"/>
    <w:rsid w:val="00FB39B9"/>
    <w:rsid w:val="00FB4EAF"/>
    <w:rsid w:val="00FB7C2F"/>
    <w:rsid w:val="00FB7DBF"/>
    <w:rsid w:val="00FC6CE2"/>
    <w:rsid w:val="00FD2A7C"/>
    <w:rsid w:val="00FD2AE8"/>
    <w:rsid w:val="00FE2853"/>
    <w:rsid w:val="00FE4F68"/>
    <w:rsid w:val="00FE72C3"/>
    <w:rsid w:val="00FE757C"/>
    <w:rsid w:val="00FF1F77"/>
    <w:rsid w:val="00FF3613"/>
    <w:rsid w:val="00FF4C3B"/>
    <w:rsid w:val="00FF55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F2C4FF1-5C35-4545-BC47-2191D0747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191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outhaf0part">
    <w:name w:val="youth.af.0.part"/>
    <w:basedOn w:val="Normal"/>
    <w:rsid w:val="00C7191D"/>
    <w:pPr>
      <w:keepNext/>
      <w:tabs>
        <w:tab w:val="left" w:pos="284"/>
      </w:tabs>
      <w:spacing w:before="80" w:after="60"/>
    </w:pPr>
    <w:rPr>
      <w:rFonts w:ascii="Arial" w:hAnsi="Arial"/>
      <w:b/>
      <w:noProof/>
      <w:sz w:val="24"/>
    </w:rPr>
  </w:style>
  <w:style w:type="paragraph" w:customStyle="1" w:styleId="youthafxdistance">
    <w:name w:val="youth.af.x.distance"/>
    <w:basedOn w:val="Normal"/>
    <w:rsid w:val="00C7191D"/>
    <w:pPr>
      <w:keepNext/>
      <w:tabs>
        <w:tab w:val="left" w:pos="284"/>
      </w:tabs>
      <w:spacing w:before="60" w:after="60"/>
    </w:pPr>
    <w:rPr>
      <w:rFonts w:ascii="Arial" w:hAnsi="Arial"/>
      <w:noProof/>
    </w:rPr>
  </w:style>
  <w:style w:type="paragraph" w:customStyle="1" w:styleId="youthaf2subtopic">
    <w:name w:val="youth.af.2.subtopic"/>
    <w:basedOn w:val="Normal"/>
    <w:rsid w:val="00C7191D"/>
    <w:pPr>
      <w:keepNext/>
      <w:tabs>
        <w:tab w:val="left" w:pos="284"/>
      </w:tabs>
      <w:spacing w:before="80" w:after="60"/>
    </w:pPr>
    <w:rPr>
      <w:rFonts w:ascii="Arial" w:hAnsi="Arial"/>
      <w:b/>
      <w:i/>
      <w:noProof/>
    </w:rPr>
  </w:style>
  <w:style w:type="paragraph" w:customStyle="1" w:styleId="youthaftcomment">
    <w:name w:val="youth.af.t.comment"/>
    <w:basedOn w:val="Normal"/>
    <w:rsid w:val="00C7191D"/>
    <w:pPr>
      <w:keepNext/>
      <w:tabs>
        <w:tab w:val="left" w:pos="284"/>
      </w:tabs>
      <w:spacing w:before="80" w:after="60"/>
    </w:pPr>
    <w:rPr>
      <w:rFonts w:ascii="Arial" w:hAnsi="Arial"/>
      <w:i/>
      <w:noProof/>
      <w:sz w:val="18"/>
    </w:rPr>
  </w:style>
  <w:style w:type="paragraph" w:customStyle="1" w:styleId="youthaf3subitem">
    <w:name w:val="youth.af.3.subitem"/>
    <w:basedOn w:val="youthaf2subtopic"/>
    <w:rsid w:val="00C7191D"/>
    <w:rPr>
      <w:i w:val="0"/>
      <w:sz w:val="18"/>
    </w:rPr>
  </w:style>
  <w:style w:type="character" w:styleId="Hyperlink">
    <w:name w:val="Hyperlink"/>
    <w:basedOn w:val="DefaultParagraphFont"/>
    <w:uiPriority w:val="99"/>
    <w:rsid w:val="00C7191D"/>
    <w:rPr>
      <w:color w:val="0000FF"/>
      <w:u w:val="single"/>
    </w:rPr>
  </w:style>
  <w:style w:type="paragraph" w:styleId="BalloonText">
    <w:name w:val="Balloon Text"/>
    <w:basedOn w:val="Normal"/>
    <w:link w:val="BalloonTextChar"/>
    <w:uiPriority w:val="99"/>
    <w:semiHidden/>
    <w:unhideWhenUsed/>
    <w:rsid w:val="002A26F7"/>
    <w:rPr>
      <w:rFonts w:ascii="Tahoma" w:hAnsi="Tahoma" w:cs="Tahoma"/>
      <w:sz w:val="16"/>
      <w:szCs w:val="16"/>
    </w:rPr>
  </w:style>
  <w:style w:type="character" w:customStyle="1" w:styleId="BalloonTextChar">
    <w:name w:val="Balloon Text Char"/>
    <w:basedOn w:val="DefaultParagraphFont"/>
    <w:link w:val="BalloonText"/>
    <w:uiPriority w:val="99"/>
    <w:semiHidden/>
    <w:rsid w:val="002A26F7"/>
    <w:rPr>
      <w:rFonts w:ascii="Tahoma" w:eastAsia="Times New Roman" w:hAnsi="Tahoma" w:cs="Tahoma"/>
      <w:sz w:val="16"/>
      <w:szCs w:val="16"/>
    </w:rPr>
  </w:style>
  <w:style w:type="paragraph" w:styleId="FootnoteText">
    <w:name w:val="footnote text"/>
    <w:basedOn w:val="Normal"/>
    <w:link w:val="FootnoteTextChar"/>
    <w:uiPriority w:val="99"/>
    <w:semiHidden/>
    <w:rsid w:val="00E81594"/>
    <w:pPr>
      <w:widowControl w:val="0"/>
      <w:autoSpaceDE w:val="0"/>
      <w:autoSpaceDN w:val="0"/>
      <w:adjustRightInd w:val="0"/>
    </w:pPr>
    <w:rPr>
      <w:lang w:eastAsia="en-GB"/>
    </w:rPr>
  </w:style>
  <w:style w:type="character" w:customStyle="1" w:styleId="FootnoteTextChar">
    <w:name w:val="Footnote Text Char"/>
    <w:basedOn w:val="DefaultParagraphFont"/>
    <w:link w:val="FootnoteText"/>
    <w:uiPriority w:val="99"/>
    <w:semiHidden/>
    <w:rsid w:val="00E81594"/>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rsid w:val="00E81594"/>
    <w:rPr>
      <w:rFonts w:cs="Times New Roman"/>
      <w:vertAlign w:val="superscript"/>
    </w:rPr>
  </w:style>
  <w:style w:type="paragraph" w:styleId="NormalWeb">
    <w:name w:val="Normal (Web)"/>
    <w:basedOn w:val="Normal"/>
    <w:uiPriority w:val="99"/>
    <w:rsid w:val="00E81594"/>
    <w:pPr>
      <w:spacing w:before="100" w:beforeAutospacing="1" w:after="100" w:afterAutospacing="1"/>
    </w:pPr>
    <w:rPr>
      <w:sz w:val="24"/>
      <w:szCs w:val="24"/>
      <w:lang w:eastAsia="en-GB"/>
    </w:rPr>
  </w:style>
  <w:style w:type="character" w:styleId="Strong">
    <w:name w:val="Strong"/>
    <w:basedOn w:val="DefaultParagraphFont"/>
    <w:uiPriority w:val="22"/>
    <w:qFormat/>
    <w:rsid w:val="00E81594"/>
    <w:rPr>
      <w:rFonts w:cs="Times New Roman"/>
      <w:b/>
      <w:bCs/>
    </w:rPr>
  </w:style>
  <w:style w:type="character" w:styleId="FollowedHyperlink">
    <w:name w:val="FollowedHyperlink"/>
    <w:basedOn w:val="DefaultParagraphFont"/>
    <w:uiPriority w:val="99"/>
    <w:semiHidden/>
    <w:unhideWhenUsed/>
    <w:rsid w:val="00770CEA"/>
    <w:rPr>
      <w:color w:val="800080" w:themeColor="followedHyperlink"/>
      <w:u w:val="single"/>
    </w:rPr>
  </w:style>
  <w:style w:type="paragraph" w:styleId="ListParagraph">
    <w:name w:val="List Paragraph"/>
    <w:basedOn w:val="Normal"/>
    <w:uiPriority w:val="34"/>
    <w:qFormat/>
    <w:rsid w:val="00D23B40"/>
    <w:pPr>
      <w:ind w:left="720"/>
      <w:contextualSpacing/>
    </w:pPr>
  </w:style>
  <w:style w:type="paragraph" w:styleId="Header">
    <w:name w:val="header"/>
    <w:basedOn w:val="Normal"/>
    <w:link w:val="HeaderChar"/>
    <w:uiPriority w:val="99"/>
    <w:unhideWhenUsed/>
    <w:rsid w:val="00610103"/>
    <w:pPr>
      <w:tabs>
        <w:tab w:val="center" w:pos="4513"/>
        <w:tab w:val="right" w:pos="9026"/>
      </w:tabs>
    </w:pPr>
  </w:style>
  <w:style w:type="character" w:customStyle="1" w:styleId="HeaderChar">
    <w:name w:val="Header Char"/>
    <w:basedOn w:val="DefaultParagraphFont"/>
    <w:link w:val="Header"/>
    <w:uiPriority w:val="99"/>
    <w:rsid w:val="00610103"/>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610103"/>
    <w:pPr>
      <w:tabs>
        <w:tab w:val="center" w:pos="4513"/>
        <w:tab w:val="right" w:pos="9026"/>
      </w:tabs>
    </w:pPr>
  </w:style>
  <w:style w:type="character" w:customStyle="1" w:styleId="FooterChar">
    <w:name w:val="Footer Char"/>
    <w:basedOn w:val="DefaultParagraphFont"/>
    <w:link w:val="Footer"/>
    <w:uiPriority w:val="99"/>
    <w:rsid w:val="00610103"/>
    <w:rPr>
      <w:rFonts w:ascii="Times New Roman" w:eastAsia="Times New Roman" w:hAnsi="Times New Roman" w:cs="Times New Roman"/>
      <w:sz w:val="20"/>
      <w:szCs w:val="20"/>
    </w:rPr>
  </w:style>
  <w:style w:type="paragraph" w:customStyle="1" w:styleId="Default">
    <w:name w:val="Default"/>
    <w:rsid w:val="00EA6E6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horttext">
    <w:name w:val="short_text"/>
    <w:basedOn w:val="DefaultParagraphFont"/>
    <w:rsid w:val="00927012"/>
  </w:style>
  <w:style w:type="character" w:customStyle="1" w:styleId="hps">
    <w:name w:val="hps"/>
    <w:basedOn w:val="DefaultParagraphFont"/>
    <w:rsid w:val="00927012"/>
  </w:style>
  <w:style w:type="paragraph" w:styleId="NoSpacing">
    <w:name w:val="No Spacing"/>
    <w:uiPriority w:val="1"/>
    <w:qFormat/>
    <w:rsid w:val="003636C8"/>
    <w:pPr>
      <w:spacing w:after="0" w:line="240" w:lineRule="auto"/>
    </w:pPr>
    <w:rPr>
      <w:rFonts w:ascii="Times New Roman" w:eastAsia="Times New Roman" w:hAnsi="Times New Roman" w:cs="Times New Roman"/>
      <w:sz w:val="20"/>
      <w:szCs w:val="20"/>
    </w:rPr>
  </w:style>
  <w:style w:type="character" w:styleId="Emphasis">
    <w:name w:val="Emphasis"/>
    <w:basedOn w:val="DefaultParagraphFont"/>
    <w:uiPriority w:val="20"/>
    <w:qFormat/>
    <w:rsid w:val="00284925"/>
    <w:rPr>
      <w:i/>
      <w:iCs/>
    </w:rPr>
  </w:style>
  <w:style w:type="paragraph" w:customStyle="1" w:styleId="Normalny">
    <w:name w:val="Normalny"/>
    <w:rsid w:val="000F35D3"/>
    <w:pPr>
      <w:suppressAutoHyphens/>
      <w:autoSpaceDN w:val="0"/>
      <w:spacing w:after="160" w:line="254" w:lineRule="auto"/>
      <w:textAlignment w:val="baseline"/>
    </w:pPr>
    <w:rPr>
      <w:rFonts w:ascii="Calibri" w:eastAsia="Calibri" w:hAnsi="Calibri" w:cs="Times New Roman"/>
      <w:lang w:val="pl-PL"/>
    </w:rPr>
  </w:style>
  <w:style w:type="character" w:customStyle="1" w:styleId="Domylnaczcionkaakapitu">
    <w:name w:val="Domyślna czcionka akapitu"/>
    <w:rsid w:val="000F35D3"/>
  </w:style>
  <w:style w:type="character" w:customStyle="1" w:styleId="Hipercze">
    <w:name w:val="Hiperłącze"/>
    <w:basedOn w:val="Domylnaczcionkaakapitu"/>
    <w:rsid w:val="000F35D3"/>
    <w:rPr>
      <w:color w:val="0563C1"/>
      <w:u w:val="single"/>
    </w:rPr>
  </w:style>
  <w:style w:type="paragraph" w:customStyle="1" w:styleId="xmsonormal">
    <w:name w:val="x_msonormal"/>
    <w:basedOn w:val="Normal"/>
    <w:rsid w:val="00F3057B"/>
    <w:pPr>
      <w:spacing w:before="100" w:beforeAutospacing="1" w:after="100" w:afterAutospacing="1"/>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615637">
      <w:bodyDiv w:val="1"/>
      <w:marLeft w:val="0"/>
      <w:marRight w:val="0"/>
      <w:marTop w:val="0"/>
      <w:marBottom w:val="0"/>
      <w:divBdr>
        <w:top w:val="none" w:sz="0" w:space="0" w:color="auto"/>
        <w:left w:val="none" w:sz="0" w:space="0" w:color="auto"/>
        <w:bottom w:val="none" w:sz="0" w:space="0" w:color="auto"/>
        <w:right w:val="none" w:sz="0" w:space="0" w:color="auto"/>
      </w:divBdr>
    </w:div>
    <w:div w:id="430004454">
      <w:bodyDiv w:val="1"/>
      <w:marLeft w:val="0"/>
      <w:marRight w:val="0"/>
      <w:marTop w:val="0"/>
      <w:marBottom w:val="0"/>
      <w:divBdr>
        <w:top w:val="none" w:sz="0" w:space="0" w:color="auto"/>
        <w:left w:val="none" w:sz="0" w:space="0" w:color="auto"/>
        <w:bottom w:val="none" w:sz="0" w:space="0" w:color="auto"/>
        <w:right w:val="none" w:sz="0" w:space="0" w:color="auto"/>
      </w:divBdr>
    </w:div>
    <w:div w:id="490868985">
      <w:bodyDiv w:val="1"/>
      <w:marLeft w:val="0"/>
      <w:marRight w:val="0"/>
      <w:marTop w:val="0"/>
      <w:marBottom w:val="0"/>
      <w:divBdr>
        <w:top w:val="none" w:sz="0" w:space="0" w:color="auto"/>
        <w:left w:val="none" w:sz="0" w:space="0" w:color="auto"/>
        <w:bottom w:val="none" w:sz="0" w:space="0" w:color="auto"/>
        <w:right w:val="none" w:sz="0" w:space="0" w:color="auto"/>
      </w:divBdr>
    </w:div>
    <w:div w:id="655886460">
      <w:bodyDiv w:val="1"/>
      <w:marLeft w:val="0"/>
      <w:marRight w:val="0"/>
      <w:marTop w:val="0"/>
      <w:marBottom w:val="0"/>
      <w:divBdr>
        <w:top w:val="none" w:sz="0" w:space="0" w:color="auto"/>
        <w:left w:val="none" w:sz="0" w:space="0" w:color="auto"/>
        <w:bottom w:val="none" w:sz="0" w:space="0" w:color="auto"/>
        <w:right w:val="none" w:sz="0" w:space="0" w:color="auto"/>
      </w:divBdr>
      <w:divsChild>
        <w:div w:id="459568858">
          <w:marLeft w:val="0"/>
          <w:marRight w:val="0"/>
          <w:marTop w:val="0"/>
          <w:marBottom w:val="0"/>
          <w:divBdr>
            <w:top w:val="none" w:sz="0" w:space="0" w:color="auto"/>
            <w:left w:val="none" w:sz="0" w:space="0" w:color="auto"/>
            <w:bottom w:val="none" w:sz="0" w:space="0" w:color="auto"/>
            <w:right w:val="none" w:sz="0" w:space="0" w:color="auto"/>
          </w:divBdr>
          <w:divsChild>
            <w:div w:id="2028286793">
              <w:marLeft w:val="0"/>
              <w:marRight w:val="0"/>
              <w:marTop w:val="0"/>
              <w:marBottom w:val="0"/>
              <w:divBdr>
                <w:top w:val="none" w:sz="0" w:space="0" w:color="auto"/>
                <w:left w:val="none" w:sz="0" w:space="0" w:color="auto"/>
                <w:bottom w:val="none" w:sz="0" w:space="0" w:color="auto"/>
                <w:right w:val="none" w:sz="0" w:space="0" w:color="auto"/>
              </w:divBdr>
              <w:divsChild>
                <w:div w:id="415251840">
                  <w:marLeft w:val="0"/>
                  <w:marRight w:val="0"/>
                  <w:marTop w:val="0"/>
                  <w:marBottom w:val="0"/>
                  <w:divBdr>
                    <w:top w:val="none" w:sz="0" w:space="0" w:color="auto"/>
                    <w:left w:val="none" w:sz="0" w:space="0" w:color="auto"/>
                    <w:bottom w:val="none" w:sz="0" w:space="0" w:color="auto"/>
                    <w:right w:val="none" w:sz="0" w:space="0" w:color="auto"/>
                  </w:divBdr>
                  <w:divsChild>
                    <w:div w:id="1802765209">
                      <w:marLeft w:val="0"/>
                      <w:marRight w:val="0"/>
                      <w:marTop w:val="0"/>
                      <w:marBottom w:val="0"/>
                      <w:divBdr>
                        <w:top w:val="none" w:sz="0" w:space="0" w:color="auto"/>
                        <w:left w:val="none" w:sz="0" w:space="0" w:color="auto"/>
                        <w:bottom w:val="none" w:sz="0" w:space="0" w:color="auto"/>
                        <w:right w:val="none" w:sz="0" w:space="0" w:color="auto"/>
                      </w:divBdr>
                      <w:divsChild>
                        <w:div w:id="582879739">
                          <w:marLeft w:val="0"/>
                          <w:marRight w:val="0"/>
                          <w:marTop w:val="0"/>
                          <w:marBottom w:val="0"/>
                          <w:divBdr>
                            <w:top w:val="none" w:sz="0" w:space="0" w:color="auto"/>
                            <w:left w:val="none" w:sz="0" w:space="0" w:color="auto"/>
                            <w:bottom w:val="none" w:sz="0" w:space="0" w:color="auto"/>
                            <w:right w:val="none" w:sz="0" w:space="0" w:color="auto"/>
                          </w:divBdr>
                          <w:divsChild>
                            <w:div w:id="1357463354">
                              <w:marLeft w:val="0"/>
                              <w:marRight w:val="0"/>
                              <w:marTop w:val="0"/>
                              <w:marBottom w:val="0"/>
                              <w:divBdr>
                                <w:top w:val="none" w:sz="0" w:space="0" w:color="auto"/>
                                <w:left w:val="none" w:sz="0" w:space="0" w:color="auto"/>
                                <w:bottom w:val="none" w:sz="0" w:space="0" w:color="auto"/>
                                <w:right w:val="none" w:sz="0" w:space="0" w:color="auto"/>
                              </w:divBdr>
                              <w:divsChild>
                                <w:div w:id="1205797640">
                                  <w:marLeft w:val="0"/>
                                  <w:marRight w:val="0"/>
                                  <w:marTop w:val="0"/>
                                  <w:marBottom w:val="0"/>
                                  <w:divBdr>
                                    <w:top w:val="none" w:sz="0" w:space="0" w:color="auto"/>
                                    <w:left w:val="none" w:sz="0" w:space="0" w:color="auto"/>
                                    <w:bottom w:val="none" w:sz="0" w:space="0" w:color="auto"/>
                                    <w:right w:val="none" w:sz="0" w:space="0" w:color="auto"/>
                                  </w:divBdr>
                                  <w:divsChild>
                                    <w:div w:id="2009169557">
                                      <w:marLeft w:val="0"/>
                                      <w:marRight w:val="0"/>
                                      <w:marTop w:val="0"/>
                                      <w:marBottom w:val="0"/>
                                      <w:divBdr>
                                        <w:top w:val="none" w:sz="0" w:space="0" w:color="auto"/>
                                        <w:left w:val="none" w:sz="0" w:space="0" w:color="auto"/>
                                        <w:bottom w:val="none" w:sz="0" w:space="0" w:color="auto"/>
                                        <w:right w:val="none" w:sz="0" w:space="0" w:color="auto"/>
                                      </w:divBdr>
                                      <w:divsChild>
                                        <w:div w:id="1304849862">
                                          <w:marLeft w:val="0"/>
                                          <w:marRight w:val="0"/>
                                          <w:marTop w:val="0"/>
                                          <w:marBottom w:val="0"/>
                                          <w:divBdr>
                                            <w:top w:val="none" w:sz="0" w:space="0" w:color="auto"/>
                                            <w:left w:val="none" w:sz="0" w:space="0" w:color="auto"/>
                                            <w:bottom w:val="none" w:sz="0" w:space="0" w:color="auto"/>
                                            <w:right w:val="none" w:sz="0" w:space="0" w:color="auto"/>
                                          </w:divBdr>
                                          <w:divsChild>
                                            <w:div w:id="1021393896">
                                              <w:marLeft w:val="0"/>
                                              <w:marRight w:val="0"/>
                                              <w:marTop w:val="0"/>
                                              <w:marBottom w:val="0"/>
                                              <w:divBdr>
                                                <w:top w:val="single" w:sz="6" w:space="0" w:color="F5F5F5"/>
                                                <w:left w:val="single" w:sz="6" w:space="0" w:color="F5F5F5"/>
                                                <w:bottom w:val="single" w:sz="6" w:space="0" w:color="F5F5F5"/>
                                                <w:right w:val="single" w:sz="6" w:space="0" w:color="F5F5F5"/>
                                              </w:divBdr>
                                              <w:divsChild>
                                                <w:div w:id="141388407">
                                                  <w:marLeft w:val="0"/>
                                                  <w:marRight w:val="0"/>
                                                  <w:marTop w:val="0"/>
                                                  <w:marBottom w:val="0"/>
                                                  <w:divBdr>
                                                    <w:top w:val="none" w:sz="0" w:space="0" w:color="auto"/>
                                                    <w:left w:val="none" w:sz="0" w:space="0" w:color="auto"/>
                                                    <w:bottom w:val="none" w:sz="0" w:space="0" w:color="auto"/>
                                                    <w:right w:val="none" w:sz="0" w:space="0" w:color="auto"/>
                                                  </w:divBdr>
                                                  <w:divsChild>
                                                    <w:div w:id="1045645697">
                                                      <w:marLeft w:val="0"/>
                                                      <w:marRight w:val="0"/>
                                                      <w:marTop w:val="0"/>
                                                      <w:marBottom w:val="0"/>
                                                      <w:divBdr>
                                                        <w:top w:val="none" w:sz="0" w:space="0" w:color="auto"/>
                                                        <w:left w:val="none" w:sz="0" w:space="0" w:color="auto"/>
                                                        <w:bottom w:val="none" w:sz="0" w:space="0" w:color="auto"/>
                                                        <w:right w:val="none" w:sz="0" w:space="0" w:color="auto"/>
                                                      </w:divBdr>
                                                    </w:div>
                                                  </w:divsChild>
                                                </w:div>
                                                <w:div w:id="354230192">
                                                  <w:marLeft w:val="0"/>
                                                  <w:marRight w:val="0"/>
                                                  <w:marTop w:val="0"/>
                                                  <w:marBottom w:val="0"/>
                                                  <w:divBdr>
                                                    <w:top w:val="none" w:sz="0" w:space="0" w:color="auto"/>
                                                    <w:left w:val="none" w:sz="0" w:space="0" w:color="auto"/>
                                                    <w:bottom w:val="none" w:sz="0" w:space="0" w:color="auto"/>
                                                    <w:right w:val="none" w:sz="0" w:space="0" w:color="auto"/>
                                                  </w:divBdr>
                                                  <w:divsChild>
                                                    <w:div w:id="566189854">
                                                      <w:marLeft w:val="0"/>
                                                      <w:marRight w:val="0"/>
                                                      <w:marTop w:val="0"/>
                                                      <w:marBottom w:val="0"/>
                                                      <w:divBdr>
                                                        <w:top w:val="none" w:sz="0" w:space="0" w:color="auto"/>
                                                        <w:left w:val="none" w:sz="0" w:space="0" w:color="auto"/>
                                                        <w:bottom w:val="none" w:sz="0" w:space="0" w:color="auto"/>
                                                        <w:right w:val="none" w:sz="0" w:space="0" w:color="auto"/>
                                                      </w:divBdr>
                                                      <w:divsChild>
                                                        <w:div w:id="149295329">
                                                          <w:marLeft w:val="0"/>
                                                          <w:marRight w:val="0"/>
                                                          <w:marTop w:val="0"/>
                                                          <w:marBottom w:val="0"/>
                                                          <w:divBdr>
                                                            <w:top w:val="none" w:sz="0" w:space="0" w:color="auto"/>
                                                            <w:left w:val="none" w:sz="0" w:space="0" w:color="auto"/>
                                                            <w:bottom w:val="none" w:sz="0" w:space="0" w:color="auto"/>
                                                            <w:right w:val="none" w:sz="0" w:space="0" w:color="auto"/>
                                                          </w:divBdr>
                                                        </w:div>
                                                      </w:divsChild>
                                                    </w:div>
                                                    <w:div w:id="1937059226">
                                                      <w:marLeft w:val="0"/>
                                                      <w:marRight w:val="0"/>
                                                      <w:marTop w:val="0"/>
                                                      <w:marBottom w:val="0"/>
                                                      <w:divBdr>
                                                        <w:top w:val="none" w:sz="0" w:space="0" w:color="auto"/>
                                                        <w:left w:val="none" w:sz="0" w:space="0" w:color="auto"/>
                                                        <w:bottom w:val="none" w:sz="0" w:space="0" w:color="auto"/>
                                                        <w:right w:val="none" w:sz="0" w:space="0" w:color="auto"/>
                                                      </w:divBdr>
                                                      <w:divsChild>
                                                        <w:div w:id="674461047">
                                                          <w:marLeft w:val="0"/>
                                                          <w:marRight w:val="12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7983668">
      <w:bodyDiv w:val="1"/>
      <w:marLeft w:val="0"/>
      <w:marRight w:val="0"/>
      <w:marTop w:val="0"/>
      <w:marBottom w:val="0"/>
      <w:divBdr>
        <w:top w:val="none" w:sz="0" w:space="0" w:color="auto"/>
        <w:left w:val="none" w:sz="0" w:space="0" w:color="auto"/>
        <w:bottom w:val="none" w:sz="0" w:space="0" w:color="auto"/>
        <w:right w:val="none" w:sz="0" w:space="0" w:color="auto"/>
      </w:divBdr>
    </w:div>
    <w:div w:id="1436097241">
      <w:bodyDiv w:val="1"/>
      <w:marLeft w:val="0"/>
      <w:marRight w:val="0"/>
      <w:marTop w:val="0"/>
      <w:marBottom w:val="0"/>
      <w:divBdr>
        <w:top w:val="none" w:sz="0" w:space="0" w:color="auto"/>
        <w:left w:val="none" w:sz="0" w:space="0" w:color="auto"/>
        <w:bottom w:val="none" w:sz="0" w:space="0" w:color="auto"/>
        <w:right w:val="none" w:sz="0" w:space="0" w:color="auto"/>
      </w:divBdr>
      <w:divsChild>
        <w:div w:id="1867675101">
          <w:marLeft w:val="0"/>
          <w:marRight w:val="0"/>
          <w:marTop w:val="0"/>
          <w:marBottom w:val="0"/>
          <w:divBdr>
            <w:top w:val="none" w:sz="0" w:space="0" w:color="auto"/>
            <w:left w:val="none" w:sz="0" w:space="0" w:color="auto"/>
            <w:bottom w:val="none" w:sz="0" w:space="0" w:color="auto"/>
            <w:right w:val="none" w:sz="0" w:space="0" w:color="auto"/>
          </w:divBdr>
          <w:divsChild>
            <w:div w:id="1154957369">
              <w:marLeft w:val="0"/>
              <w:marRight w:val="0"/>
              <w:marTop w:val="0"/>
              <w:marBottom w:val="0"/>
              <w:divBdr>
                <w:top w:val="none" w:sz="0" w:space="0" w:color="auto"/>
                <w:left w:val="none" w:sz="0" w:space="0" w:color="auto"/>
                <w:bottom w:val="none" w:sz="0" w:space="0" w:color="auto"/>
                <w:right w:val="none" w:sz="0" w:space="0" w:color="auto"/>
              </w:divBdr>
              <w:divsChild>
                <w:div w:id="1573807580">
                  <w:marLeft w:val="0"/>
                  <w:marRight w:val="0"/>
                  <w:marTop w:val="0"/>
                  <w:marBottom w:val="0"/>
                  <w:divBdr>
                    <w:top w:val="none" w:sz="0" w:space="0" w:color="auto"/>
                    <w:left w:val="none" w:sz="0" w:space="0" w:color="auto"/>
                    <w:bottom w:val="none" w:sz="0" w:space="0" w:color="auto"/>
                    <w:right w:val="none" w:sz="0" w:space="0" w:color="auto"/>
                  </w:divBdr>
                  <w:divsChild>
                    <w:div w:id="659696479">
                      <w:marLeft w:val="0"/>
                      <w:marRight w:val="0"/>
                      <w:marTop w:val="0"/>
                      <w:marBottom w:val="0"/>
                      <w:divBdr>
                        <w:top w:val="none" w:sz="0" w:space="0" w:color="auto"/>
                        <w:left w:val="none" w:sz="0" w:space="0" w:color="auto"/>
                        <w:bottom w:val="none" w:sz="0" w:space="0" w:color="auto"/>
                        <w:right w:val="none" w:sz="0" w:space="0" w:color="auto"/>
                      </w:divBdr>
                      <w:divsChild>
                        <w:div w:id="242842543">
                          <w:marLeft w:val="0"/>
                          <w:marRight w:val="0"/>
                          <w:marTop w:val="0"/>
                          <w:marBottom w:val="0"/>
                          <w:divBdr>
                            <w:top w:val="none" w:sz="0" w:space="0" w:color="auto"/>
                            <w:left w:val="none" w:sz="0" w:space="0" w:color="auto"/>
                            <w:bottom w:val="none" w:sz="0" w:space="0" w:color="auto"/>
                            <w:right w:val="none" w:sz="0" w:space="0" w:color="auto"/>
                          </w:divBdr>
                          <w:divsChild>
                            <w:div w:id="1444883436">
                              <w:marLeft w:val="0"/>
                              <w:marRight w:val="0"/>
                              <w:marTop w:val="0"/>
                              <w:marBottom w:val="0"/>
                              <w:divBdr>
                                <w:top w:val="none" w:sz="0" w:space="0" w:color="auto"/>
                                <w:left w:val="none" w:sz="0" w:space="0" w:color="auto"/>
                                <w:bottom w:val="none" w:sz="0" w:space="0" w:color="auto"/>
                                <w:right w:val="none" w:sz="0" w:space="0" w:color="auto"/>
                              </w:divBdr>
                              <w:divsChild>
                                <w:div w:id="72156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youtu.be/Ok_w1rb8sPU" TargetMode="External"/><Relationship Id="rId21" Type="http://schemas.openxmlformats.org/officeDocument/2006/relationships/hyperlink" Target="https://goo.gl/aHBLE5" TargetMode="External"/><Relationship Id="rId42" Type="http://schemas.openxmlformats.org/officeDocument/2006/relationships/hyperlink" Target="http://www.oktobar.net/" TargetMode="External"/><Relationship Id="rId47" Type="http://schemas.openxmlformats.org/officeDocument/2006/relationships/hyperlink" Target="http://www.oktobar.net/crveno-pre-nego-sto-je-postalo-kul/" TargetMode="External"/><Relationship Id="rId63" Type="http://schemas.openxmlformats.org/officeDocument/2006/relationships/hyperlink" Target="https://bit.ly/2AyUBcL" TargetMode="External"/><Relationship Id="rId68" Type="http://schemas.openxmlformats.org/officeDocument/2006/relationships/hyperlink" Target="https://youtu.be/y-chTrMriY4" TargetMode="External"/><Relationship Id="rId16" Type="http://schemas.openxmlformats.org/officeDocument/2006/relationships/hyperlink" Target="https://goo.gl/hTEjPi" TargetMode="External"/><Relationship Id="rId11" Type="http://schemas.openxmlformats.org/officeDocument/2006/relationships/hyperlink" Target="https://goo.gl/ipvPEu" TargetMode="External"/><Relationship Id="rId24" Type="http://schemas.openxmlformats.org/officeDocument/2006/relationships/hyperlink" Target="https://goo.gl/ST3gHw" TargetMode="External"/><Relationship Id="rId32" Type="http://schemas.openxmlformats.org/officeDocument/2006/relationships/hyperlink" Target="https://goo.gl/XtTPLa" TargetMode="External"/><Relationship Id="rId37" Type="http://schemas.openxmlformats.org/officeDocument/2006/relationships/hyperlink" Target="https://goo.gl/TcDchP" TargetMode="External"/><Relationship Id="rId40" Type="http://schemas.openxmlformats.org/officeDocument/2006/relationships/hyperlink" Target="https://bit.ly/2LjDtd6" TargetMode="External"/><Relationship Id="rId45" Type="http://schemas.openxmlformats.org/officeDocument/2006/relationships/hyperlink" Target="http://www.oktobar.net/hello-world/" TargetMode="External"/><Relationship Id="rId53" Type="http://schemas.openxmlformats.org/officeDocument/2006/relationships/hyperlink" Target="https://bit.ly/2CNP03J" TargetMode="External"/><Relationship Id="rId58" Type="http://schemas.openxmlformats.org/officeDocument/2006/relationships/hyperlink" Target="https://bit.ly/2Jo33OT" TargetMode="External"/><Relationship Id="rId66" Type="http://schemas.openxmlformats.org/officeDocument/2006/relationships/hyperlink" Target="https://goo.gl/wdnvpk" TargetMode="External"/><Relationship Id="rId74" Type="http://schemas.openxmlformats.org/officeDocument/2006/relationships/hyperlink" Target="https://bit.ly/2whr3Ob" TargetMode="External"/><Relationship Id="rId5" Type="http://schemas.openxmlformats.org/officeDocument/2006/relationships/webSettings" Target="webSettings.xml"/><Relationship Id="rId61" Type="http://schemas.openxmlformats.org/officeDocument/2006/relationships/hyperlink" Target="https://bit.ly/2z9IEs9" TargetMode="External"/><Relationship Id="rId19" Type="http://schemas.openxmlformats.org/officeDocument/2006/relationships/hyperlink" Target="https://goo.gl/zD1fiy" TargetMode="External"/><Relationship Id="rId14" Type="http://schemas.openxmlformats.org/officeDocument/2006/relationships/hyperlink" Target="https://youtu.be/LqMcmkoItEQ" TargetMode="External"/><Relationship Id="rId22" Type="http://schemas.openxmlformats.org/officeDocument/2006/relationships/hyperlink" Target="https://goo.gl/fNiEsd" TargetMode="External"/><Relationship Id="rId27" Type="http://schemas.openxmlformats.org/officeDocument/2006/relationships/hyperlink" Target="https://goo.gl/zvV6R8" TargetMode="External"/><Relationship Id="rId30" Type="http://schemas.openxmlformats.org/officeDocument/2006/relationships/hyperlink" Target="https://goo.gl/oxAa7L" TargetMode="External"/><Relationship Id="rId35" Type="http://schemas.openxmlformats.org/officeDocument/2006/relationships/hyperlink" Target="https://goo.gl/eoQwhc" TargetMode="External"/><Relationship Id="rId43" Type="http://schemas.openxmlformats.org/officeDocument/2006/relationships/hyperlink" Target="http://www.oktobar.net" TargetMode="External"/><Relationship Id="rId48" Type="http://schemas.openxmlformats.org/officeDocument/2006/relationships/hyperlink" Target="http://www.oktobar.net/prvo-neograniceno-opste-pravo-glasa/" TargetMode="External"/><Relationship Id="rId56" Type="http://schemas.openxmlformats.org/officeDocument/2006/relationships/hyperlink" Target="https://bit.ly/2zbU2Uq" TargetMode="External"/><Relationship Id="rId64" Type="http://schemas.openxmlformats.org/officeDocument/2006/relationships/hyperlink" Target="https://bit.ly/2OUqHbM" TargetMode="External"/><Relationship Id="rId69" Type="http://schemas.openxmlformats.org/officeDocument/2006/relationships/hyperlink" Target="https://youtu.be/BcvJJwQkP9Q" TargetMode="External"/><Relationship Id="rId77"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s://www.facebook.com/CIR.CSM/posts/1812564642099588" TargetMode="External"/><Relationship Id="rId72" Type="http://schemas.openxmlformats.org/officeDocument/2006/relationships/hyperlink" Target="https://bit.ly/2Pb8P7Z" TargetMode="External"/><Relationship Id="rId3" Type="http://schemas.openxmlformats.org/officeDocument/2006/relationships/styles" Target="styles.xml"/><Relationship Id="rId12" Type="http://schemas.openxmlformats.org/officeDocument/2006/relationships/hyperlink" Target="https://goo.gl/ai4byW" TargetMode="External"/><Relationship Id="rId17" Type="http://schemas.openxmlformats.org/officeDocument/2006/relationships/hyperlink" Target="https://goo.gl/9GsP4n" TargetMode="External"/><Relationship Id="rId25" Type="http://schemas.openxmlformats.org/officeDocument/2006/relationships/hyperlink" Target="https://goo.gl/5jFgzS" TargetMode="External"/><Relationship Id="rId33" Type="http://schemas.openxmlformats.org/officeDocument/2006/relationships/hyperlink" Target="https://goo.gl/AeKCSm" TargetMode="External"/><Relationship Id="rId38" Type="http://schemas.openxmlformats.org/officeDocument/2006/relationships/hyperlink" Target="https://goo.gl/5jrXJY" TargetMode="External"/><Relationship Id="rId46" Type="http://schemas.openxmlformats.org/officeDocument/2006/relationships/hyperlink" Target="http://www.oktobar.net/medijska-slika-oktobarske-revolucije-stotinu-godina-posle/" TargetMode="External"/><Relationship Id="rId59" Type="http://schemas.openxmlformats.org/officeDocument/2006/relationships/hyperlink" Target="https://bit.ly/2yA1dpZ" TargetMode="External"/><Relationship Id="rId67" Type="http://schemas.openxmlformats.org/officeDocument/2006/relationships/hyperlink" Target="https://goo.gl/8MGN7m" TargetMode="External"/><Relationship Id="rId20" Type="http://schemas.openxmlformats.org/officeDocument/2006/relationships/hyperlink" Target="https://bit.ly/2BCJ9zg" TargetMode="External"/><Relationship Id="rId41" Type="http://schemas.openxmlformats.org/officeDocument/2006/relationships/hyperlink" Target="https://www.youtube.com/watch?v=sLxKLd3kUi0" TargetMode="External"/><Relationship Id="rId54" Type="http://schemas.openxmlformats.org/officeDocument/2006/relationships/hyperlink" Target="https://bit.ly/2Q7BsEl" TargetMode="External"/><Relationship Id="rId62" Type="http://schemas.openxmlformats.org/officeDocument/2006/relationships/hyperlink" Target="https://bit.ly/2EPokCr" TargetMode="External"/><Relationship Id="rId70" Type="http://schemas.openxmlformats.org/officeDocument/2006/relationships/hyperlink" Target="https://bit.ly/2MJnwBO" TargetMode="External"/><Relationship Id="rId75" Type="http://schemas.openxmlformats.org/officeDocument/2006/relationships/hyperlink" Target="https://bit.ly/2wsOuDp"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goo.gl/CZqsjF" TargetMode="External"/><Relationship Id="rId23" Type="http://schemas.openxmlformats.org/officeDocument/2006/relationships/hyperlink" Target="https://youtu.be/Xm5NV4n8nxY" TargetMode="External"/><Relationship Id="rId28" Type="http://schemas.openxmlformats.org/officeDocument/2006/relationships/hyperlink" Target="https://goo.gl/GpJxfr" TargetMode="External"/><Relationship Id="rId36" Type="http://schemas.openxmlformats.org/officeDocument/2006/relationships/hyperlink" Target="https://goo.gl/MTVFrg" TargetMode="External"/><Relationship Id="rId49" Type="http://schemas.openxmlformats.org/officeDocument/2006/relationships/hyperlink" Target="http://www.oktobar.net/uticaj-oktobarske-revolucije-na-pojavu-i-razvoj-masovnog-pokreta-fasizma-i-drugog-svetskog-rata/" TargetMode="External"/><Relationship Id="rId57" Type="http://schemas.openxmlformats.org/officeDocument/2006/relationships/hyperlink" Target="https://bit.ly/2ERkEA0" TargetMode="External"/><Relationship Id="rId10" Type="http://schemas.openxmlformats.org/officeDocument/2006/relationships/hyperlink" Target="https://goo.gl/WdGgGJ" TargetMode="External"/><Relationship Id="rId31" Type="http://schemas.openxmlformats.org/officeDocument/2006/relationships/hyperlink" Target="https://goo.gl/aqFBWZ" TargetMode="External"/><Relationship Id="rId44" Type="http://schemas.openxmlformats.org/officeDocument/2006/relationships/hyperlink" Target="http://www.hmmns.org" TargetMode="External"/><Relationship Id="rId52" Type="http://schemas.openxmlformats.org/officeDocument/2006/relationships/hyperlink" Target="https://www.facebook.com/CIR.CSM/posts/2050225581666825" TargetMode="External"/><Relationship Id="rId60" Type="http://schemas.openxmlformats.org/officeDocument/2006/relationships/hyperlink" Target="https://bit.ly/2COgAhl" TargetMode="External"/><Relationship Id="rId65" Type="http://schemas.openxmlformats.org/officeDocument/2006/relationships/hyperlink" Target="https://goo.gl/cuUkTp" TargetMode="External"/><Relationship Id="rId73" Type="http://schemas.openxmlformats.org/officeDocument/2006/relationships/hyperlink" Target="https://bit.ly/2BZfJfc" TargetMode="Externa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goo.gl/CgdYsK" TargetMode="External"/><Relationship Id="rId13" Type="http://schemas.openxmlformats.org/officeDocument/2006/relationships/hyperlink" Target="https://goo.gl/Ar63pj" TargetMode="External"/><Relationship Id="rId18" Type="http://schemas.openxmlformats.org/officeDocument/2006/relationships/hyperlink" Target="https://youtu.be/1n8G4WQVBnI" TargetMode="External"/><Relationship Id="rId39" Type="http://schemas.openxmlformats.org/officeDocument/2006/relationships/hyperlink" Target="https://goo.gl/N7DjaH" TargetMode="External"/><Relationship Id="rId34" Type="http://schemas.openxmlformats.org/officeDocument/2006/relationships/hyperlink" Target="https://goo.gl/SwPEXe" TargetMode="External"/><Relationship Id="rId50" Type="http://schemas.openxmlformats.org/officeDocument/2006/relationships/hyperlink" Target="http://www.oktobar.net/uticaj-oktobarske-revolucije-na-pojavu-drzave-blagostanja/" TargetMode="External"/><Relationship Id="rId55" Type="http://schemas.openxmlformats.org/officeDocument/2006/relationships/hyperlink" Target="https://bit.ly/2SrmMkM" TargetMode="External"/><Relationship Id="rId76" Type="http://schemas.openxmlformats.org/officeDocument/2006/relationships/hyperlink" Target="https://bit.ly/2wizB7L" TargetMode="External"/><Relationship Id="rId7" Type="http://schemas.openxmlformats.org/officeDocument/2006/relationships/endnotes" Target="endnotes.xml"/><Relationship Id="rId71" Type="http://schemas.openxmlformats.org/officeDocument/2006/relationships/hyperlink" Target="https://bit.ly/2ogIV7n" TargetMode="External"/><Relationship Id="rId2" Type="http://schemas.openxmlformats.org/officeDocument/2006/relationships/numbering" Target="numbering.xml"/><Relationship Id="rId29" Type="http://schemas.openxmlformats.org/officeDocument/2006/relationships/hyperlink" Target="https://goo.gl/Aq1H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D5CD9D-3599-4868-8FC3-6D8A0D87C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2491</TotalTime>
  <Pages>9</Pages>
  <Words>6644</Words>
  <Characters>37872</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European Commission - EACEA</Company>
  <LinksUpToDate>false</LinksUpToDate>
  <CharactersWithSpaces>44428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mondicl</dc:creator>
  <cp:lastModifiedBy>Sashka</cp:lastModifiedBy>
  <cp:revision>32</cp:revision>
  <cp:lastPrinted>2014-09-30T09:42:00Z</cp:lastPrinted>
  <dcterms:created xsi:type="dcterms:W3CDTF">2018-01-15T12:09:00Z</dcterms:created>
  <dcterms:modified xsi:type="dcterms:W3CDTF">2018-11-28T18:04:00Z</dcterms:modified>
</cp:coreProperties>
</file>